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3FE" w:rsidRPr="004B6A89" w:rsidRDefault="005653FE" w:rsidP="005653FE">
      <w:pPr>
        <w:jc w:val="center"/>
        <w:rPr>
          <w:b/>
          <w:bCs/>
          <w:color w:val="00B0F0"/>
          <w:rtl/>
        </w:rPr>
      </w:pPr>
      <w:r w:rsidRPr="004B6A89">
        <w:rPr>
          <w:b/>
          <w:bCs/>
          <w:color w:val="00B0F0"/>
          <w:rtl/>
        </w:rPr>
        <w:t>الاجتهاد بالأعمال في العشر من ذي الحجة</w:t>
      </w:r>
    </w:p>
    <w:p w:rsidR="005653FE" w:rsidRPr="004B6A89" w:rsidRDefault="005653FE" w:rsidP="005653FE">
      <w:pPr>
        <w:jc w:val="center"/>
        <w:rPr>
          <w:b/>
          <w:bCs/>
          <w:color w:val="00B0F0"/>
          <w:rtl/>
        </w:rPr>
      </w:pPr>
      <w:r w:rsidRPr="004B6A89">
        <w:rPr>
          <w:b/>
          <w:bCs/>
          <w:color w:val="00B0F0"/>
          <w:rtl/>
        </w:rPr>
        <w:t>02 ذي الحجة 1435</w:t>
      </w:r>
    </w:p>
    <w:p w:rsidR="005653FE" w:rsidRPr="004B6A89" w:rsidRDefault="005653FE" w:rsidP="005653FE">
      <w:pPr>
        <w:rPr>
          <w:rtl/>
        </w:rPr>
      </w:pPr>
      <w:r w:rsidRPr="004B6A89">
        <w:rPr>
          <w:rtl/>
        </w:rPr>
        <w:t>إن الحمد لله، نحمده تعالى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w:t>
      </w:r>
    </w:p>
    <w:p w:rsidR="005653FE" w:rsidRPr="004B6A89" w:rsidRDefault="005653FE" w:rsidP="005653FE">
      <w:pPr>
        <w:rPr>
          <w:bCs/>
          <w:rtl/>
        </w:rPr>
      </w:pPr>
      <w:r w:rsidRPr="004B6A89">
        <w:rPr>
          <w:rtl/>
        </w:rPr>
        <w:t>﴿</w:t>
      </w:r>
      <w:r w:rsidRPr="004B6A89">
        <w:rPr>
          <w:color w:val="FF0000"/>
          <w:rtl/>
        </w:rPr>
        <w:t xml:space="preserve">يَا أَيُّهَا الَّذِينَ آمَنُوا اتَّقُوا اللَّهَ حَقَّ تُقَاتِهِ وَلا تَمُوتُنَّ إِلَّا وَأَنْتُمْ </w:t>
      </w:r>
      <w:proofErr w:type="gramStart"/>
      <w:r w:rsidRPr="004B6A89">
        <w:rPr>
          <w:color w:val="FF0000"/>
          <w:rtl/>
        </w:rPr>
        <w:t>مُسْلِمُونَ</w:t>
      </w:r>
      <w:r w:rsidR="004B4ABD" w:rsidRPr="004B6A89">
        <w:rPr>
          <w:rtl/>
        </w:rPr>
        <w:t>﴾</w:t>
      </w:r>
      <w:r w:rsidRPr="004B6A89">
        <w:rPr>
          <w:b/>
          <w:color w:val="000000"/>
          <w:rtl/>
        </w:rPr>
        <w:t>[</w:t>
      </w:r>
      <w:proofErr w:type="gramEnd"/>
      <w:r w:rsidRPr="004B6A89">
        <w:rPr>
          <w:b/>
          <w:color w:val="000000"/>
          <w:rtl/>
        </w:rPr>
        <w:t>آل عمران:102]</w:t>
      </w:r>
      <w:r w:rsidRPr="004B6A89">
        <w:rPr>
          <w:bCs/>
          <w:rtl/>
        </w:rPr>
        <w:t>.</w:t>
      </w:r>
    </w:p>
    <w:p w:rsidR="005653FE" w:rsidRPr="004B6A89" w:rsidRDefault="005653FE" w:rsidP="005653FE">
      <w:pPr>
        <w:rPr>
          <w:bCs/>
          <w:rtl/>
        </w:rPr>
      </w:pPr>
      <w:r w:rsidRPr="004B6A89">
        <w:rPr>
          <w:rtl/>
        </w:rPr>
        <w:t>﴿</w:t>
      </w:r>
      <w:r w:rsidRPr="004B6A89">
        <w:rPr>
          <w:color w:val="FF0000"/>
          <w:rtl/>
        </w:rPr>
        <w:t xml:space="preserve">يَا أَيُّهَا النَّاسُ اتَّقُوا رَبَّكُمُ الَّذِي خَلَقَكُمْ مِنْ نَفْسٍ وَاحِدَةٍ وَخَلَقَ مِنْهَا زَوْجَهَا وَبَثَّ مِنْهُمَا رِجَالًا كَثِيرًا وَنِسَاءً وَاتَّقُوا اللَّهَ الَّذِي تَسَاءَلُونَ بِهِ وَالأَرْحَامَ إِنَّ اللَّهَ كَانَ عَلَيْكُمْ </w:t>
      </w:r>
      <w:proofErr w:type="gramStart"/>
      <w:r w:rsidRPr="004B6A89">
        <w:rPr>
          <w:color w:val="FF0000"/>
          <w:rtl/>
        </w:rPr>
        <w:t>رَقِيبًا</w:t>
      </w:r>
      <w:r w:rsidR="004B4ABD" w:rsidRPr="004B6A89">
        <w:rPr>
          <w:rtl/>
        </w:rPr>
        <w:t>﴾</w:t>
      </w:r>
      <w:r w:rsidRPr="004B6A89">
        <w:rPr>
          <w:b/>
          <w:color w:val="000000"/>
          <w:rtl/>
        </w:rPr>
        <w:t>[</w:t>
      </w:r>
      <w:proofErr w:type="gramEnd"/>
      <w:r w:rsidRPr="004B6A89">
        <w:rPr>
          <w:b/>
          <w:color w:val="000000"/>
          <w:rtl/>
        </w:rPr>
        <w:t>النساء:1]</w:t>
      </w:r>
      <w:r w:rsidRPr="004B6A89">
        <w:rPr>
          <w:bCs/>
          <w:rtl/>
        </w:rPr>
        <w:t>.</w:t>
      </w:r>
    </w:p>
    <w:p w:rsidR="005653FE" w:rsidRPr="004B6A89" w:rsidRDefault="005653FE" w:rsidP="005653FE">
      <w:pPr>
        <w:rPr>
          <w:bCs/>
          <w:rtl/>
        </w:rPr>
      </w:pPr>
      <w:r w:rsidRPr="004B6A89">
        <w:rPr>
          <w:rtl/>
        </w:rPr>
        <w:t>﴿</w:t>
      </w:r>
      <w:r w:rsidRPr="004B6A89">
        <w:rPr>
          <w:color w:val="FF0000"/>
          <w:rtl/>
        </w:rPr>
        <w:t xml:space="preserve">يَا أَيُّهَا الَّذِينَ آمَنُوا اتَّقُوا اللَّهَ وَقُولُوا قَوْلًا سَدِيدًا * يُصْلِحْ لَكُمْ أَعْمَالَكُمْ وَيَغْفِرْ لَكُمْ ذُنُوبَكُمْ وَمَنْ يُطِعِ اللَّهَ وَرَسُولَهُ فَقَدْ فَازَ فَوْزًا </w:t>
      </w:r>
      <w:proofErr w:type="gramStart"/>
      <w:r w:rsidRPr="004B6A89">
        <w:rPr>
          <w:color w:val="FF0000"/>
          <w:rtl/>
        </w:rPr>
        <w:t>عَظِيمًا</w:t>
      </w:r>
      <w:r w:rsidR="004B4ABD" w:rsidRPr="004B6A89">
        <w:rPr>
          <w:rtl/>
        </w:rPr>
        <w:t>﴾</w:t>
      </w:r>
      <w:r w:rsidRPr="004B6A89">
        <w:rPr>
          <w:b/>
          <w:color w:val="000000"/>
          <w:rtl/>
        </w:rPr>
        <w:t>[</w:t>
      </w:r>
      <w:proofErr w:type="gramEnd"/>
      <w:r w:rsidRPr="004B6A89">
        <w:rPr>
          <w:b/>
          <w:color w:val="000000"/>
          <w:rtl/>
        </w:rPr>
        <w:t>الأحزاب: 70-71]</w:t>
      </w:r>
      <w:r w:rsidRPr="004B6A89">
        <w:rPr>
          <w:bCs/>
          <w:rtl/>
        </w:rPr>
        <w:t>.</w:t>
      </w:r>
    </w:p>
    <w:p w:rsidR="005653FE" w:rsidRPr="004B6A89" w:rsidRDefault="005653FE" w:rsidP="005653FE">
      <w:pPr>
        <w:rPr>
          <w:b/>
          <w:bCs/>
          <w:rtl/>
        </w:rPr>
      </w:pPr>
      <w:r w:rsidRPr="004B6A89">
        <w:rPr>
          <w:b/>
          <w:bCs/>
          <w:rtl/>
        </w:rPr>
        <w:t>أما بعد...</w:t>
      </w:r>
    </w:p>
    <w:p w:rsidR="005653FE" w:rsidRPr="004B6A89" w:rsidRDefault="005653FE" w:rsidP="005653FE">
      <w:pPr>
        <w:rPr>
          <w:rtl/>
        </w:rPr>
      </w:pPr>
      <w:r w:rsidRPr="004B6A89">
        <w:rPr>
          <w:rtl/>
        </w:rPr>
        <w:t>فإن خير الكلام كلام الله، وخير الهدي هدي محمدٍ صَلَّى اللهُ عَلَيْهِ وَعَلَى آلِهِ وَسَلَّم، وشرَّ الأمور محدثاتها، وكل محدثةٍ بدعة، وكل بدعةٍ ضلالة، وكل ضلالةٍ في النار.</w:t>
      </w:r>
    </w:p>
    <w:p w:rsidR="00AA54B6" w:rsidRPr="004B6A89" w:rsidRDefault="0081452F" w:rsidP="00AA54B6">
      <w:pPr>
        <w:rPr>
          <w:rFonts w:ascii="Traditional Arabic" w:hAnsi="Traditional Arabic"/>
          <w:bCs/>
          <w:rtl/>
        </w:rPr>
      </w:pPr>
      <w:r w:rsidRPr="004B6A89">
        <w:rPr>
          <w:rFonts w:ascii="Traditional Arabic" w:hAnsi="Traditional Arabic" w:hint="cs"/>
          <w:bCs/>
          <w:rtl/>
        </w:rPr>
        <w:lastRenderedPageBreak/>
        <w:t>أما بعد معاشر المسلمين:</w:t>
      </w:r>
    </w:p>
    <w:p w:rsidR="0081452F" w:rsidRPr="004B6A89" w:rsidRDefault="0081452F" w:rsidP="0081452F">
      <w:pPr>
        <w:rPr>
          <w:rFonts w:ascii="Traditional Arabic" w:hAnsi="Traditional Arabic"/>
          <w:rtl/>
          <w:lang w:bidi="ar-SA"/>
        </w:rPr>
      </w:pPr>
      <w:r w:rsidRPr="004B6A89">
        <w:rPr>
          <w:rFonts w:ascii="Traditional Arabic" w:hAnsi="Traditional Arabic" w:hint="cs"/>
          <w:b/>
          <w:rtl/>
        </w:rPr>
        <w:t xml:space="preserve">يقول الله </w:t>
      </w:r>
      <w:r w:rsidR="00E01331" w:rsidRPr="004B6A89">
        <w:rPr>
          <w:rFonts w:ascii="Traditional Arabic" w:hAnsi="Traditional Arabic" w:hint="cs"/>
          <w:b/>
          <w:rtl/>
        </w:rPr>
        <w:t>جَلَّ وَعَلَا</w:t>
      </w:r>
      <w:r w:rsidRPr="004B6A89">
        <w:rPr>
          <w:rFonts w:ascii="Traditional Arabic" w:hAnsi="Traditional Arabic" w:hint="cs"/>
          <w:b/>
          <w:rtl/>
        </w:rPr>
        <w:t xml:space="preserve"> في كتابه الكريم: </w:t>
      </w:r>
      <w:r w:rsidRPr="004B6A89">
        <w:rPr>
          <w:rFonts w:ascii="Traditional Arabic" w:hAnsi="Traditional Arabic"/>
          <w:rtl/>
          <w:lang w:bidi="ar-SA"/>
        </w:rPr>
        <w:t>﴿</w:t>
      </w:r>
      <w:r w:rsidRPr="004B6A89">
        <w:rPr>
          <w:rFonts w:ascii="Traditional Arabic" w:hAnsi="Traditional Arabic"/>
          <w:color w:val="FF0000"/>
          <w:rtl/>
          <w:lang w:bidi="ar-SA"/>
        </w:rPr>
        <w:t xml:space="preserve">وَلَقَدْ أَرْسَلْنَا مُوسَى بِآيَاتِنَا أَنْ أَخْرِجْ قَوْمَكَ مِنَ الظُّلُمَاتِ إِلَى النُّورِ وَذَكِّرْهُمْ بِأَيَّامِ اللَّهِ إِنَّ فِي ذَلِكَ لَآيَاتٍ لِكُلِّ صَبَّارٍ </w:t>
      </w:r>
      <w:proofErr w:type="gramStart"/>
      <w:r w:rsidRPr="004B6A89">
        <w:rPr>
          <w:rFonts w:ascii="Traditional Arabic" w:hAnsi="Traditional Arabic"/>
          <w:color w:val="FF0000"/>
          <w:rtl/>
          <w:lang w:bidi="ar-SA"/>
        </w:rPr>
        <w:t>شَكُورٍ</w:t>
      </w:r>
      <w:r w:rsidR="004B4ABD" w:rsidRPr="004B6A89">
        <w:rPr>
          <w:rFonts w:ascii="Traditional Arabic" w:hAnsi="Traditional Arabic"/>
          <w:rtl/>
          <w:lang w:bidi="ar-SA"/>
        </w:rPr>
        <w:t>﴾</w:t>
      </w:r>
      <w:r w:rsidRPr="004B6A89">
        <w:rPr>
          <w:rFonts w:ascii="Traditional Arabic" w:hAnsi="Traditional Arabic"/>
          <w:b/>
          <w:rtl/>
          <w:lang w:bidi="ar-SA"/>
        </w:rPr>
        <w:t>[</w:t>
      </w:r>
      <w:proofErr w:type="gramEnd"/>
      <w:r w:rsidRPr="004B6A89">
        <w:rPr>
          <w:rFonts w:ascii="Traditional Arabic" w:hAnsi="Traditional Arabic"/>
          <w:b/>
          <w:rtl/>
          <w:lang w:bidi="ar-SA"/>
        </w:rPr>
        <w:t>إبراهيم:5]</w:t>
      </w:r>
      <w:r w:rsidRPr="004B6A89">
        <w:rPr>
          <w:rFonts w:ascii="Traditional Arabic" w:hAnsi="Traditional Arabic" w:hint="cs"/>
          <w:rtl/>
          <w:lang w:bidi="ar-SA"/>
        </w:rPr>
        <w:t xml:space="preserve"> فدلت هذه الآية معاشر المسلمين أن الله </w:t>
      </w:r>
      <w:r w:rsidR="00E01331" w:rsidRPr="004B6A89">
        <w:rPr>
          <w:rFonts w:ascii="Traditional Arabic" w:hAnsi="Traditional Arabic" w:hint="cs"/>
          <w:rtl/>
          <w:lang w:bidi="ar-SA"/>
        </w:rPr>
        <w:t>سُبْحَانَهُ وَتَعَالَى</w:t>
      </w:r>
      <w:r w:rsidRPr="004B6A89">
        <w:rPr>
          <w:rFonts w:ascii="Traditional Arabic" w:hAnsi="Traditional Arabic" w:hint="cs"/>
          <w:rtl/>
          <w:lang w:bidi="ar-SA"/>
        </w:rPr>
        <w:t xml:space="preserve"> اختص بأيامٍ فشرَّفها وعظَّمها، وامتنَّ بها على عباده.</w:t>
      </w:r>
    </w:p>
    <w:p w:rsidR="0081452F" w:rsidRPr="004B6A89" w:rsidRDefault="0081452F" w:rsidP="0081452F">
      <w:pPr>
        <w:rPr>
          <w:rFonts w:ascii="Traditional Arabic" w:hAnsi="Traditional Arabic"/>
          <w:rtl/>
          <w:lang w:bidi="ar-SA"/>
        </w:rPr>
      </w:pPr>
      <w:r w:rsidRPr="004B6A89">
        <w:rPr>
          <w:rFonts w:ascii="Traditional Arabic" w:hAnsi="Traditional Arabic" w:hint="cs"/>
          <w:rtl/>
          <w:lang w:bidi="ar-SA"/>
        </w:rPr>
        <w:t xml:space="preserve">والمراد بهذه الأيام في هذه الآية، قال بعض أهل التفسير: هي الأيام التي أنجى الله </w:t>
      </w:r>
      <w:r w:rsidR="00E01331" w:rsidRPr="004B6A89">
        <w:rPr>
          <w:rFonts w:ascii="Traditional Arabic" w:hAnsi="Traditional Arabic" w:hint="cs"/>
          <w:rtl/>
          <w:lang w:bidi="ar-SA"/>
        </w:rPr>
        <w:t>جَلَّ وَعَلَا</w:t>
      </w:r>
      <w:r w:rsidRPr="004B6A89">
        <w:rPr>
          <w:rFonts w:ascii="Traditional Arabic" w:hAnsi="Traditional Arabic" w:hint="cs"/>
          <w:rtl/>
          <w:lang w:bidi="ar-SA"/>
        </w:rPr>
        <w:t xml:space="preserve"> موسى ومن معه من فرعون وقومه، ولكن الشاهد منها والذي نريده أن الله سبحانه جعل أيامًا واختص بها؛ </w:t>
      </w:r>
    </w:p>
    <w:p w:rsidR="0081452F" w:rsidRPr="004B6A89" w:rsidRDefault="004B6A89" w:rsidP="0081452F">
      <w:pPr>
        <w:rPr>
          <w:rFonts w:ascii="Traditional Arabic" w:hAnsi="Traditional Arabic"/>
          <w:rtl/>
          <w:lang w:bidi="ar-SA"/>
        </w:rPr>
      </w:pPr>
      <w:r w:rsidRPr="004B6A89">
        <w:rPr>
          <w:rFonts w:ascii="Traditional Arabic" w:hAnsi="Traditional Arabic" w:hint="cs"/>
          <w:rtl/>
          <w:lang w:bidi="ar-SA"/>
        </w:rPr>
        <w:t xml:space="preserve">- </w:t>
      </w:r>
      <w:r w:rsidR="0081452F" w:rsidRPr="004B6A89">
        <w:rPr>
          <w:rFonts w:ascii="Traditional Arabic" w:hAnsi="Traditional Arabic" w:hint="cs"/>
          <w:rtl/>
          <w:lang w:bidi="ar-SA"/>
        </w:rPr>
        <w:t>إما بتحقيق نصرٍ لأوليائه.</w:t>
      </w:r>
    </w:p>
    <w:p w:rsidR="0081452F" w:rsidRPr="004B6A89" w:rsidRDefault="004B6A89" w:rsidP="0081452F">
      <w:pPr>
        <w:rPr>
          <w:rFonts w:ascii="Traditional Arabic" w:hAnsi="Traditional Arabic"/>
          <w:rtl/>
          <w:lang w:bidi="ar-SA"/>
        </w:rPr>
      </w:pPr>
      <w:r w:rsidRPr="004B6A89">
        <w:rPr>
          <w:rFonts w:ascii="Traditional Arabic" w:hAnsi="Traditional Arabic" w:hint="cs"/>
          <w:rtl/>
          <w:lang w:bidi="ar-SA"/>
        </w:rPr>
        <w:t xml:space="preserve">- </w:t>
      </w:r>
      <w:r w:rsidR="0081452F" w:rsidRPr="004B6A89">
        <w:rPr>
          <w:rFonts w:ascii="Traditional Arabic" w:hAnsi="Traditional Arabic" w:hint="cs"/>
          <w:rtl/>
          <w:lang w:bidi="ar-SA"/>
        </w:rPr>
        <w:t>أو لفضيلةٍ.</w:t>
      </w:r>
    </w:p>
    <w:p w:rsidR="0081452F" w:rsidRPr="004B6A89" w:rsidRDefault="0081452F" w:rsidP="0081452F">
      <w:pPr>
        <w:rPr>
          <w:rFonts w:ascii="Traditional Arabic" w:hAnsi="Traditional Arabic"/>
          <w:b/>
          <w:rtl/>
        </w:rPr>
      </w:pPr>
      <w:r w:rsidRPr="004B6A89">
        <w:rPr>
          <w:rFonts w:ascii="Traditional Arabic" w:hAnsi="Traditional Arabic" w:hint="cs"/>
          <w:rtl/>
          <w:lang w:bidi="ar-SA"/>
        </w:rPr>
        <w:t xml:space="preserve">ثم قال </w:t>
      </w:r>
      <w:r w:rsidR="00E01331" w:rsidRPr="004B6A89">
        <w:rPr>
          <w:rFonts w:ascii="Traditional Arabic" w:hAnsi="Traditional Arabic" w:hint="cs"/>
          <w:rtl/>
          <w:lang w:bidi="ar-SA"/>
        </w:rPr>
        <w:t>جَلَّ وَعَلَا</w:t>
      </w:r>
      <w:r w:rsidRPr="004B6A89">
        <w:rPr>
          <w:rFonts w:ascii="Traditional Arabic" w:hAnsi="Traditional Arabic" w:hint="cs"/>
          <w:rtl/>
          <w:lang w:bidi="ar-SA"/>
        </w:rPr>
        <w:t xml:space="preserve">: </w:t>
      </w:r>
      <w:r w:rsidRPr="004B6A89">
        <w:rPr>
          <w:rFonts w:ascii="Traditional Arabic" w:hAnsi="Traditional Arabic"/>
          <w:rtl/>
        </w:rPr>
        <w:t>﴿</w:t>
      </w:r>
      <w:r w:rsidRPr="004B6A89">
        <w:rPr>
          <w:rFonts w:ascii="Traditional Arabic" w:hAnsi="Traditional Arabic"/>
          <w:color w:val="FF0000"/>
          <w:rtl/>
        </w:rPr>
        <w:t xml:space="preserve">وَذَكِّرْهُمْ بِأَيَّامِ </w:t>
      </w:r>
      <w:proofErr w:type="gramStart"/>
      <w:r w:rsidRPr="004B6A89">
        <w:rPr>
          <w:rFonts w:ascii="Traditional Arabic" w:hAnsi="Traditional Arabic"/>
          <w:color w:val="FF0000"/>
          <w:rtl/>
        </w:rPr>
        <w:t>اللَّهِ</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إبراهيم:5]</w:t>
      </w:r>
      <w:r w:rsidRPr="004B6A89">
        <w:rPr>
          <w:rFonts w:ascii="Traditional Arabic" w:hAnsi="Traditional Arabic" w:hint="cs"/>
          <w:bCs/>
          <w:rtl/>
        </w:rPr>
        <w:t xml:space="preserve">، </w:t>
      </w:r>
      <w:r w:rsidRPr="004B6A89">
        <w:rPr>
          <w:rFonts w:ascii="Traditional Arabic" w:hAnsi="Traditional Arabic" w:hint="cs"/>
          <w:b/>
          <w:rtl/>
        </w:rPr>
        <w:t xml:space="preserve">وهذا يدل على أن التذكير بأيام الله؛ أي الأيام الفاضلة من سنن الأنبياء، والله </w:t>
      </w:r>
      <w:r w:rsidR="00E01331" w:rsidRPr="004B6A89">
        <w:rPr>
          <w:rFonts w:ascii="Traditional Arabic" w:hAnsi="Traditional Arabic" w:hint="cs"/>
          <w:b/>
          <w:rtl/>
        </w:rPr>
        <w:t>سُبْحَانَهُ وَتَعَالَى</w:t>
      </w:r>
      <w:r w:rsidRPr="004B6A89">
        <w:rPr>
          <w:rFonts w:ascii="Traditional Arabic" w:hAnsi="Traditional Arabic" w:hint="cs"/>
          <w:b/>
          <w:rtl/>
        </w:rPr>
        <w:t xml:space="preserve"> يقول: </w:t>
      </w:r>
      <w:r w:rsidRPr="004B6A89">
        <w:rPr>
          <w:rFonts w:ascii="Traditional Arabic" w:hAnsi="Traditional Arabic"/>
          <w:rtl/>
        </w:rPr>
        <w:t>﴿</w:t>
      </w:r>
      <w:r w:rsidRPr="004B6A89">
        <w:rPr>
          <w:rFonts w:ascii="Traditional Arabic" w:hAnsi="Traditional Arabic"/>
          <w:color w:val="FF0000"/>
          <w:rtl/>
        </w:rPr>
        <w:t>وَذَكِّرْ فَإِنَّ الذِّكْرَى تَنفَعُ الْمُؤْمِنِينَ</w:t>
      </w:r>
      <w:r w:rsidR="004B4ABD" w:rsidRPr="004B6A89">
        <w:rPr>
          <w:rFonts w:ascii="Traditional Arabic" w:hAnsi="Traditional Arabic"/>
          <w:rtl/>
        </w:rPr>
        <w:t>﴾</w:t>
      </w:r>
      <w:r w:rsidRPr="004B6A89">
        <w:rPr>
          <w:rFonts w:ascii="Traditional Arabic" w:hAnsi="Traditional Arabic"/>
          <w:b/>
          <w:color w:val="000000"/>
          <w:rtl/>
        </w:rPr>
        <w:t>[الذاريات:55]</w:t>
      </w:r>
      <w:r w:rsidRPr="004B6A89">
        <w:rPr>
          <w:rFonts w:ascii="Traditional Arabic" w:hAnsi="Traditional Arabic" w:hint="cs"/>
          <w:b/>
          <w:rtl/>
        </w:rPr>
        <w:t>.</w:t>
      </w:r>
    </w:p>
    <w:p w:rsidR="0081452F" w:rsidRPr="004B6A89" w:rsidRDefault="0081452F" w:rsidP="0081452F">
      <w:pPr>
        <w:rPr>
          <w:rFonts w:ascii="Traditional Arabic" w:hAnsi="Traditional Arabic"/>
          <w:b/>
          <w:rtl/>
        </w:rPr>
      </w:pPr>
      <w:r w:rsidRPr="004B6A89">
        <w:rPr>
          <w:rFonts w:ascii="Traditional Arabic" w:hAnsi="Traditional Arabic" w:hint="cs"/>
          <w:b/>
          <w:rtl/>
        </w:rPr>
        <w:t xml:space="preserve">لهذا معاشر المسلمين أُذكِّر نفسي وإخواني بأيامٍ عظيمة، هذه الأيام اختصت بها هذه الأمة، أمة محمدٍ </w:t>
      </w:r>
      <w:r w:rsidR="007D5A85" w:rsidRPr="004B6A89">
        <w:rPr>
          <w:rFonts w:ascii="Traditional Arabic" w:hAnsi="Traditional Arabic" w:hint="cs"/>
          <w:b/>
          <w:rtl/>
        </w:rPr>
        <w:t>صَلَّى اللهُ عَلَيْهِ وَآلِهِ وَسَلَّم</w:t>
      </w:r>
      <w:r w:rsidRPr="004B6A89">
        <w:rPr>
          <w:rFonts w:ascii="Traditional Arabic" w:hAnsi="Traditional Arabic" w:hint="cs"/>
          <w:b/>
          <w:rtl/>
        </w:rPr>
        <w:t>؛ أي من حيث اجتهاد العمل فيها، وأنها اختصت بأفعالٍ، وكر</w:t>
      </w:r>
      <w:r w:rsidR="00CD77A1">
        <w:rPr>
          <w:rFonts w:ascii="Traditional Arabic" w:hAnsi="Traditional Arabic" w:hint="cs"/>
          <w:b/>
          <w:rtl/>
        </w:rPr>
        <w:t>َّ</w:t>
      </w:r>
      <w:r w:rsidRPr="004B6A89">
        <w:rPr>
          <w:rFonts w:ascii="Traditional Arabic" w:hAnsi="Traditional Arabic" w:hint="cs"/>
          <w:b/>
          <w:rtl/>
        </w:rPr>
        <w:t xml:space="preserve">مها الله </w:t>
      </w:r>
      <w:r w:rsidR="00E01331" w:rsidRPr="004B6A89">
        <w:rPr>
          <w:rFonts w:ascii="Traditional Arabic" w:hAnsi="Traditional Arabic" w:hint="cs"/>
          <w:b/>
          <w:rtl/>
        </w:rPr>
        <w:t>جَلَّ وَعَلَا</w:t>
      </w:r>
      <w:r w:rsidRPr="004B6A89">
        <w:rPr>
          <w:rFonts w:ascii="Traditional Arabic" w:hAnsi="Traditional Arabic" w:hint="cs"/>
          <w:b/>
          <w:rtl/>
        </w:rPr>
        <w:t xml:space="preserve"> وفضَّلها، إنها العشر من ذي الحجَّة معاشر المسلمين.</w:t>
      </w:r>
    </w:p>
    <w:p w:rsidR="0081452F" w:rsidRPr="004B6A89" w:rsidRDefault="0081452F" w:rsidP="0081452F">
      <w:pPr>
        <w:rPr>
          <w:rFonts w:ascii="Traditional Arabic" w:hAnsi="Traditional Arabic"/>
          <w:b/>
          <w:rtl/>
        </w:rPr>
      </w:pPr>
      <w:r w:rsidRPr="004B6A89">
        <w:rPr>
          <w:rFonts w:ascii="Traditional Arabic" w:hAnsi="Traditional Arabic" w:hint="cs"/>
          <w:b/>
          <w:rtl/>
        </w:rPr>
        <w:lastRenderedPageBreak/>
        <w:t xml:space="preserve">هذه العشر من ذي الحجَّة أيامٌ مباركة، وأيامٌ فاضلة، ومن ذلكم أنها وقعت في الأشهر الحرُم، والله </w:t>
      </w:r>
      <w:r w:rsidR="00E01331" w:rsidRPr="004B6A89">
        <w:rPr>
          <w:rFonts w:ascii="Traditional Arabic" w:hAnsi="Traditional Arabic" w:hint="cs"/>
          <w:b/>
          <w:rtl/>
        </w:rPr>
        <w:t>سُبْحَانَهُ وَتَعَالَى</w:t>
      </w:r>
      <w:r w:rsidRPr="004B6A89">
        <w:rPr>
          <w:rFonts w:ascii="Traditional Arabic" w:hAnsi="Traditional Arabic" w:hint="cs"/>
          <w:b/>
          <w:rtl/>
        </w:rPr>
        <w:t xml:space="preserve"> يقول: </w:t>
      </w:r>
      <w:r w:rsidRPr="004B6A89">
        <w:rPr>
          <w:rFonts w:ascii="Traditional Arabic" w:hAnsi="Traditional Arabic"/>
          <w:rtl/>
        </w:rPr>
        <w:t>﴿</w:t>
      </w:r>
      <w:r w:rsidRPr="004B6A89">
        <w:rPr>
          <w:rFonts w:ascii="Traditional Arabic" w:hAnsi="Traditional Arabic"/>
          <w:color w:val="FF0000"/>
          <w:rtl/>
        </w:rPr>
        <w:t xml:space="preserve">إِنَّ عِدَّةَ الشُّهُورِ عِنْدَ اللَّهِ اثْنَا عَشَرَ شَهْرًا فِي كِتَابِ اللَّهِ يَوْمَ خَلَقَ السَّمَوَاتِ وَالأَرْضَ مِنْهَا أَرْبَعَةٌ حُرُمٌ ذَلِكَ الدِّينُ الْقَيِّمُ فَلا تَظْلِمُوا فِيهِنَّ أَنْفُسَكُمْ وَقَاتِلُوا الْمُشْرِكِينَ كَافَّةً كَمَا يُقَاتِلُونَكُمْ كَافَّةً وَاعْلَمُوا أَنَّ اللَّهَ مَعَ </w:t>
      </w:r>
      <w:proofErr w:type="gramStart"/>
      <w:r w:rsidRPr="004B6A89">
        <w:rPr>
          <w:rFonts w:ascii="Traditional Arabic" w:hAnsi="Traditional Arabic"/>
          <w:color w:val="FF0000"/>
          <w:rtl/>
        </w:rPr>
        <w:t>الْمُتَّقِينَ</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التوبة:36</w:t>
      </w:r>
      <w:r w:rsidRPr="004B6A89">
        <w:rPr>
          <w:rFonts w:ascii="Traditional Arabic" w:hAnsi="Traditional Arabic" w:hint="cs"/>
          <w:b/>
          <w:rtl/>
        </w:rPr>
        <w:t>].</w:t>
      </w:r>
    </w:p>
    <w:p w:rsidR="005608A5" w:rsidRPr="004B6A89" w:rsidRDefault="0081452F" w:rsidP="005608A5">
      <w:pPr>
        <w:rPr>
          <w:rFonts w:ascii="Traditional Arabic" w:hAnsi="Traditional Arabic"/>
          <w:b/>
          <w:rtl/>
        </w:rPr>
      </w:pPr>
      <w:r w:rsidRPr="004B6A89">
        <w:rPr>
          <w:rFonts w:ascii="Traditional Arabic" w:hAnsi="Traditional Arabic" w:hint="cs"/>
          <w:b/>
          <w:rtl/>
        </w:rPr>
        <w:t xml:space="preserve">وروى أهل السنن من حديث أبي بَكرة أن النبي </w:t>
      </w:r>
      <w:r w:rsidR="007D5A85" w:rsidRPr="004B6A89">
        <w:rPr>
          <w:rFonts w:ascii="Traditional Arabic" w:hAnsi="Traditional Arabic" w:hint="cs"/>
          <w:b/>
          <w:rtl/>
        </w:rPr>
        <w:t>صَلَّى اللهُ عَلَيْهِ وَسَلَّم</w:t>
      </w:r>
      <w:r w:rsidRPr="004B6A89">
        <w:rPr>
          <w:rFonts w:ascii="Traditional Arabic" w:hAnsi="Traditional Arabic" w:hint="cs"/>
          <w:b/>
          <w:rtl/>
        </w:rPr>
        <w:t xml:space="preserve"> قال: </w:t>
      </w:r>
      <w:r w:rsidR="00411DE2" w:rsidRPr="004B6A89">
        <w:rPr>
          <w:rFonts w:ascii="Traditional Arabic" w:hAnsi="Traditional Arabic" w:hint="cs"/>
          <w:rtl/>
        </w:rPr>
        <w:t>«</w:t>
      </w:r>
      <w:r w:rsidR="005608A5" w:rsidRPr="004B6A89">
        <w:rPr>
          <w:rFonts w:ascii="Traditional Arabic" w:hAnsi="Traditional Arabic"/>
          <w:color w:val="0000FF"/>
          <w:rtl/>
        </w:rPr>
        <w:t>إِنَّ الزَّمَانَ قَدِ اسْتَدَارَ كَهَيْئَتِهِ يَوْمَ خَلَقَ اللَّه السَّماواتِ والأَرْضَ: السَّنةُ اثْنَا عَشَر شَهْرًا، مِنْهَا أَرْبَعَةٌ حُرُم</w:t>
      </w:r>
      <w:r w:rsidR="000A2411">
        <w:rPr>
          <w:rFonts w:ascii="Traditional Arabic" w:hAnsi="Traditional Arabic" w:hint="cs"/>
          <w:color w:val="0000FF"/>
          <w:rtl/>
        </w:rPr>
        <w:t xml:space="preserve">؛ </w:t>
      </w:r>
      <w:r w:rsidR="005608A5" w:rsidRPr="004B6A89">
        <w:rPr>
          <w:rFonts w:ascii="Traditional Arabic" w:hAnsi="Traditional Arabic"/>
          <w:color w:val="0000FF"/>
          <w:rtl/>
        </w:rPr>
        <w:t>ثَلاثٌ مُتَوَالِيَاتٌ: ذُو الْقعْدة، وَذو الْحجَّةِ، والْمُحرَّمُ، وَرجُب مُضَر الَّذِي بَيْنَ جُمادَى وَشَعْبَانَ</w:t>
      </w:r>
      <w:r w:rsidR="00411DE2" w:rsidRPr="004B6A89">
        <w:rPr>
          <w:rFonts w:ascii="Traditional Arabic" w:hAnsi="Traditional Arabic" w:hint="cs"/>
          <w:rtl/>
        </w:rPr>
        <w:t>»</w:t>
      </w:r>
      <w:r w:rsidR="005608A5" w:rsidRPr="004B6A89">
        <w:rPr>
          <w:rFonts w:ascii="Traditional Arabic" w:hAnsi="Traditional Arabic" w:hint="cs"/>
          <w:b/>
          <w:rtl/>
        </w:rPr>
        <w:t>.</w:t>
      </w:r>
    </w:p>
    <w:p w:rsidR="0081452F" w:rsidRPr="004B6A89" w:rsidRDefault="005608A5" w:rsidP="005608A5">
      <w:pPr>
        <w:rPr>
          <w:rFonts w:ascii="Traditional Arabic" w:hAnsi="Traditional Arabic"/>
          <w:b/>
          <w:rtl/>
        </w:rPr>
      </w:pPr>
      <w:r w:rsidRPr="004B6A89">
        <w:rPr>
          <w:rFonts w:ascii="Traditional Arabic" w:hAnsi="Traditional Arabic" w:hint="cs"/>
          <w:b/>
          <w:rtl/>
        </w:rPr>
        <w:t xml:space="preserve">فبيَّن النبي </w:t>
      </w:r>
      <w:r w:rsidR="007D5A85" w:rsidRPr="004B6A89">
        <w:rPr>
          <w:rFonts w:ascii="Traditional Arabic" w:hAnsi="Traditional Arabic" w:hint="cs"/>
          <w:b/>
          <w:rtl/>
        </w:rPr>
        <w:t>صَلَّى اللهُ عَلَيْهِ وَسَلَّم</w:t>
      </w:r>
      <w:r w:rsidRPr="004B6A89">
        <w:rPr>
          <w:rFonts w:ascii="Traditional Arabic" w:hAnsi="Traditional Arabic" w:hint="cs"/>
          <w:b/>
          <w:rtl/>
        </w:rPr>
        <w:t xml:space="preserve"> أن ذا الحجة يُعتبر من الأشهر الحرُم، وأن العشر لا شك ولا ريب تُعتبر من هذه الأشهر، فهذا يدلك على فضيلة هذه الأيام، وأنها من الأيام الواقعة في الأشهر الحرُم.</w:t>
      </w:r>
    </w:p>
    <w:p w:rsidR="00323C9B" w:rsidRPr="004B6A89" w:rsidRDefault="005608A5" w:rsidP="00323C9B">
      <w:pPr>
        <w:rPr>
          <w:rFonts w:ascii="Traditional Arabic" w:hAnsi="Traditional Arabic"/>
          <w:b/>
          <w:rtl/>
        </w:rPr>
      </w:pPr>
      <w:r w:rsidRPr="004B6A89">
        <w:rPr>
          <w:rFonts w:ascii="Traditional Arabic" w:hAnsi="Traditional Arabic" w:hint="cs"/>
          <w:b/>
          <w:rtl/>
        </w:rPr>
        <w:t xml:space="preserve">ثم اعلموا رحمكم الله أن أيام العشر هي أفضل أيام الدنيا، فقد روى البزَّار بسندٍ صححه العلامة الألباني عليه رحمة الله من حديث جابرٍ أن النبي </w:t>
      </w:r>
      <w:r w:rsidR="007D5A85" w:rsidRPr="004B6A89">
        <w:rPr>
          <w:rFonts w:ascii="Traditional Arabic" w:hAnsi="Traditional Arabic" w:hint="cs"/>
          <w:b/>
          <w:rtl/>
        </w:rPr>
        <w:t>صَلَّى اللهُ عَلَيْهِ وَسَلَّم</w:t>
      </w:r>
      <w:r w:rsidRPr="004B6A89">
        <w:rPr>
          <w:rFonts w:ascii="Traditional Arabic" w:hAnsi="Traditional Arabic" w:hint="cs"/>
          <w:b/>
          <w:rtl/>
        </w:rPr>
        <w:t xml:space="preserve"> قال: </w:t>
      </w:r>
      <w:r w:rsidR="00411DE2" w:rsidRPr="004B6A89">
        <w:rPr>
          <w:rFonts w:ascii="Traditional Arabic" w:hAnsi="Traditional Arabic" w:hint="cs"/>
          <w:rtl/>
        </w:rPr>
        <w:t>«</w:t>
      </w:r>
      <w:r w:rsidRPr="004B6A89">
        <w:rPr>
          <w:rFonts w:ascii="Traditional Arabic" w:hAnsi="Traditional Arabic"/>
          <w:color w:val="0000FF"/>
          <w:rtl/>
        </w:rPr>
        <w:t xml:space="preserve">أَفْضَلُ أَيَّامِ </w:t>
      </w:r>
      <w:r w:rsidR="00323C9B" w:rsidRPr="004B6A89">
        <w:rPr>
          <w:rFonts w:ascii="Traditional Arabic" w:hAnsi="Traditional Arabic" w:hint="cs"/>
          <w:color w:val="0000FF"/>
          <w:rtl/>
        </w:rPr>
        <w:t>الدُّنْيَا</w:t>
      </w:r>
      <w:r w:rsidR="00323C9B" w:rsidRPr="004B6A89">
        <w:rPr>
          <w:rFonts w:ascii="Cambria" w:hAnsi="Cambria" w:cs="Cambria" w:hint="cs"/>
          <w:color w:val="0000FF"/>
          <w:rtl/>
        </w:rPr>
        <w:t> </w:t>
      </w:r>
      <w:r w:rsidR="00323C9B" w:rsidRPr="004B6A89">
        <w:rPr>
          <w:rFonts w:ascii="Traditional Arabic" w:hAnsi="Traditional Arabic" w:hint="cs"/>
          <w:color w:val="0000FF"/>
          <w:rtl/>
        </w:rPr>
        <w:t>الْعَشْرِ</w:t>
      </w:r>
      <w:r w:rsidR="00411DE2" w:rsidRPr="000A2411">
        <w:rPr>
          <w:rFonts w:ascii="Traditional Arabic" w:hAnsi="Traditional Arabic" w:hint="cs"/>
          <w:rtl/>
        </w:rPr>
        <w:t>»</w:t>
      </w:r>
      <w:r w:rsidR="00323C9B" w:rsidRPr="000A2411">
        <w:rPr>
          <w:rFonts w:ascii="Traditional Arabic" w:hAnsi="Traditional Arabic" w:hint="cs"/>
          <w:rtl/>
        </w:rPr>
        <w:t xml:space="preserve">؛ أَيْ مِنْ </w:t>
      </w:r>
      <w:r w:rsidR="00323C9B" w:rsidRPr="000A2411">
        <w:rPr>
          <w:rFonts w:ascii="Traditional Arabic" w:hAnsi="Traditional Arabic"/>
          <w:rtl/>
        </w:rPr>
        <w:t xml:space="preserve">ذِي </w:t>
      </w:r>
      <w:r w:rsidR="00323C9B" w:rsidRPr="000A2411">
        <w:rPr>
          <w:rFonts w:ascii="Traditional Arabic" w:hAnsi="Traditional Arabic" w:hint="cs"/>
          <w:rtl/>
        </w:rPr>
        <w:t>الْحِجَّةِ،</w:t>
      </w:r>
      <w:r w:rsidR="00323C9B" w:rsidRPr="000A2411">
        <w:rPr>
          <w:rFonts w:ascii="Traditional Arabic" w:hAnsi="Traditional Arabic"/>
          <w:rtl/>
        </w:rPr>
        <w:t xml:space="preserve"> قَالَ</w:t>
      </w:r>
      <w:r w:rsidR="00323C9B" w:rsidRPr="000A2411">
        <w:rPr>
          <w:rFonts w:ascii="Traditional Arabic" w:hAnsi="Traditional Arabic" w:hint="cs"/>
          <w:rtl/>
        </w:rPr>
        <w:t>وا</w:t>
      </w:r>
      <w:r w:rsidR="00323C9B" w:rsidRPr="000A2411">
        <w:rPr>
          <w:rFonts w:ascii="Traditional Arabic" w:hAnsi="Traditional Arabic"/>
          <w:rtl/>
        </w:rPr>
        <w:t xml:space="preserve">: وَلَا مِثْلُهُنَّ فِي سَبِيلِ اللَّهِ؟ </w:t>
      </w:r>
      <w:r w:rsidR="00323C9B" w:rsidRPr="000A2411">
        <w:rPr>
          <w:rFonts w:ascii="Traditional Arabic" w:hAnsi="Traditional Arabic" w:hint="cs"/>
          <w:rtl/>
        </w:rPr>
        <w:t>قَالَ:</w:t>
      </w:r>
      <w:r w:rsidR="00323C9B" w:rsidRPr="004B6A89">
        <w:rPr>
          <w:rFonts w:ascii="Traditional Arabic" w:hAnsi="Traditional Arabic"/>
          <w:b/>
          <w:bCs/>
          <w:rtl/>
        </w:rPr>
        <w:t xml:space="preserve"> </w:t>
      </w:r>
      <w:r w:rsidR="00411DE2" w:rsidRPr="004B6A89">
        <w:rPr>
          <w:rFonts w:ascii="Traditional Arabic" w:hAnsi="Traditional Arabic" w:hint="cs"/>
          <w:rtl/>
        </w:rPr>
        <w:t>«</w:t>
      </w:r>
      <w:r w:rsidR="00323C9B" w:rsidRPr="004B6A89">
        <w:rPr>
          <w:rFonts w:ascii="Traditional Arabic" w:hAnsi="Traditional Arabic"/>
          <w:color w:val="0000FF"/>
          <w:rtl/>
        </w:rPr>
        <w:t>لَا مِثْلُهُنَّ فِي سَبِيلِ اللَّهِ</w:t>
      </w:r>
      <w:r w:rsidR="00323C9B" w:rsidRPr="004B6A89">
        <w:rPr>
          <w:rFonts w:ascii="Traditional Arabic" w:hAnsi="Traditional Arabic" w:hint="cs"/>
          <w:color w:val="0000FF"/>
          <w:rtl/>
        </w:rPr>
        <w:t xml:space="preserve">، </w:t>
      </w:r>
      <w:r w:rsidR="00323C9B" w:rsidRPr="004B6A89">
        <w:rPr>
          <w:rFonts w:ascii="Traditional Arabic" w:hAnsi="Traditional Arabic"/>
          <w:color w:val="0000FF"/>
          <w:rtl/>
        </w:rPr>
        <w:t xml:space="preserve">إِلَّا رَجُلٌ </w:t>
      </w:r>
      <w:r w:rsidR="00323C9B" w:rsidRPr="004B6A89">
        <w:rPr>
          <w:rFonts w:ascii="Traditional Arabic" w:hAnsi="Traditional Arabic" w:hint="cs"/>
          <w:color w:val="0000FF"/>
          <w:rtl/>
        </w:rPr>
        <w:t>غَبَّرَ</w:t>
      </w:r>
      <w:r w:rsidR="00323C9B" w:rsidRPr="004B6A89">
        <w:rPr>
          <w:rFonts w:ascii="Traditional Arabic" w:hAnsi="Traditional Arabic"/>
          <w:color w:val="0000FF"/>
          <w:rtl/>
        </w:rPr>
        <w:t xml:space="preserve"> وَجْهَهُ فِي التُّرَابِ</w:t>
      </w:r>
      <w:r w:rsidR="00411DE2" w:rsidRPr="004B6A89">
        <w:rPr>
          <w:rFonts w:ascii="Traditional Arabic" w:hAnsi="Traditional Arabic" w:hint="cs"/>
          <w:rtl/>
        </w:rPr>
        <w:t>»</w:t>
      </w:r>
      <w:r w:rsidR="00323C9B" w:rsidRPr="004B6A89">
        <w:rPr>
          <w:rFonts w:ascii="Traditional Arabic" w:hAnsi="Traditional Arabic" w:hint="cs"/>
          <w:b/>
          <w:rtl/>
        </w:rPr>
        <w:t xml:space="preserve">؛ أي قاتل حتى قُتِل فأُلقي على وجهه بالتراب شهيدًا في سبيل الله، فسمعتم معاشر المسلمين إلى قول النبي </w:t>
      </w:r>
      <w:r w:rsidR="007D5A85" w:rsidRPr="004B6A89">
        <w:rPr>
          <w:rFonts w:ascii="Traditional Arabic" w:hAnsi="Traditional Arabic" w:hint="cs"/>
          <w:b/>
          <w:rtl/>
        </w:rPr>
        <w:t>صَلَّى اللهُ عَلَيْهِ وَسَلَّم</w:t>
      </w:r>
      <w:r w:rsidR="00323C9B" w:rsidRPr="004B6A89">
        <w:rPr>
          <w:rFonts w:ascii="Traditional Arabic" w:hAnsi="Traditional Arabic" w:hint="cs"/>
          <w:b/>
          <w:rtl/>
        </w:rPr>
        <w:t xml:space="preserve">: </w:t>
      </w:r>
      <w:r w:rsidR="00411DE2" w:rsidRPr="004B6A89">
        <w:rPr>
          <w:rFonts w:ascii="Traditional Arabic" w:hAnsi="Traditional Arabic" w:hint="cs"/>
          <w:rtl/>
        </w:rPr>
        <w:t>«</w:t>
      </w:r>
      <w:r w:rsidR="00323C9B" w:rsidRPr="004B6A89">
        <w:rPr>
          <w:rFonts w:ascii="Traditional Arabic" w:hAnsi="Traditional Arabic"/>
          <w:color w:val="0000FF"/>
          <w:rtl/>
        </w:rPr>
        <w:t xml:space="preserve">أَفْضَلُ أَيَّامِ </w:t>
      </w:r>
      <w:r w:rsidR="00323C9B" w:rsidRPr="004B6A89">
        <w:rPr>
          <w:rFonts w:ascii="Traditional Arabic" w:hAnsi="Traditional Arabic" w:hint="cs"/>
          <w:color w:val="0000FF"/>
          <w:rtl/>
        </w:rPr>
        <w:t>الدُّنْيَا</w:t>
      </w:r>
      <w:r w:rsidR="00323C9B" w:rsidRPr="004B6A89">
        <w:rPr>
          <w:rFonts w:ascii="Cambria" w:hAnsi="Cambria" w:cs="Cambria" w:hint="cs"/>
          <w:color w:val="0000FF"/>
          <w:rtl/>
        </w:rPr>
        <w:t> </w:t>
      </w:r>
      <w:r w:rsidR="00323C9B" w:rsidRPr="004B6A89">
        <w:rPr>
          <w:rFonts w:ascii="Cambria" w:hAnsi="Cambria" w:hint="cs"/>
          <w:color w:val="0000FF"/>
          <w:rtl/>
        </w:rPr>
        <w:t xml:space="preserve">هَذِهِ </w:t>
      </w:r>
      <w:r w:rsidR="00323C9B" w:rsidRPr="004B6A89">
        <w:rPr>
          <w:rFonts w:ascii="Traditional Arabic" w:hAnsi="Traditional Arabic" w:hint="cs"/>
          <w:color w:val="0000FF"/>
          <w:rtl/>
        </w:rPr>
        <w:t>الْعَشْرِ</w:t>
      </w:r>
      <w:r w:rsidR="00411DE2" w:rsidRPr="004B6A89">
        <w:rPr>
          <w:rFonts w:ascii="Traditional Arabic" w:hAnsi="Traditional Arabic" w:hint="cs"/>
          <w:rtl/>
        </w:rPr>
        <w:t>»</w:t>
      </w:r>
      <w:r w:rsidR="00323C9B" w:rsidRPr="004B6A89">
        <w:rPr>
          <w:rFonts w:ascii="Traditional Arabic" w:hAnsi="Traditional Arabic" w:hint="cs"/>
          <w:b/>
          <w:bCs/>
          <w:rtl/>
        </w:rPr>
        <w:t>.</w:t>
      </w:r>
    </w:p>
    <w:p w:rsidR="00323C9B" w:rsidRPr="004B6A89" w:rsidRDefault="00323C9B" w:rsidP="00323C9B">
      <w:pPr>
        <w:rPr>
          <w:rFonts w:ascii="Traditional Arabic" w:hAnsi="Traditional Arabic"/>
          <w:rtl/>
        </w:rPr>
      </w:pPr>
      <w:r w:rsidRPr="004B6A89">
        <w:rPr>
          <w:rFonts w:ascii="Traditional Arabic" w:hAnsi="Traditional Arabic" w:hint="cs"/>
          <w:rtl/>
        </w:rPr>
        <w:lastRenderedPageBreak/>
        <w:t>ولهذا معاشر المسلمين تضمنت هذه العشر إلى فضائلٍ وأحكامٍ وآدابٍ، وجُمِع فيها من الأعمال الفاضلة</w:t>
      </w:r>
      <w:r w:rsidR="000A2411">
        <w:rPr>
          <w:rFonts w:ascii="Traditional Arabic" w:hAnsi="Traditional Arabic" w:hint="cs"/>
          <w:rtl/>
        </w:rPr>
        <w:t>؛</w:t>
      </w:r>
      <w:r w:rsidRPr="004B6A89">
        <w:rPr>
          <w:rFonts w:ascii="Traditional Arabic" w:hAnsi="Traditional Arabic" w:hint="cs"/>
          <w:rtl/>
        </w:rPr>
        <w:t xml:space="preserve"> فيوم عرفة، ويوم النحر، وهكذا رمي الجمرات، وغيرها</w:t>
      </w:r>
      <w:r w:rsidR="00E9313C" w:rsidRPr="004B6A89">
        <w:rPr>
          <w:rFonts w:ascii="Traditional Arabic" w:hAnsi="Traditional Arabic" w:hint="cs"/>
          <w:rtl/>
        </w:rPr>
        <w:t xml:space="preserve"> من الأعمال العظيمة المباركة كلها تقع في هذه العشر، وهذا يدلك على فضلها وعظيمها أن جمع الله </w:t>
      </w:r>
      <w:r w:rsidR="00E01331" w:rsidRPr="004B6A89">
        <w:rPr>
          <w:rFonts w:ascii="Traditional Arabic" w:hAnsi="Traditional Arabic" w:hint="cs"/>
          <w:rtl/>
        </w:rPr>
        <w:t>جَلَّ وَعَلَا</w:t>
      </w:r>
      <w:r w:rsidR="00E9313C" w:rsidRPr="004B6A89">
        <w:rPr>
          <w:rFonts w:ascii="Traditional Arabic" w:hAnsi="Traditional Arabic" w:hint="cs"/>
          <w:rtl/>
        </w:rPr>
        <w:t xml:space="preserve"> في هذه العشر أعظم الأعمال، وأفضل الأعمال.</w:t>
      </w:r>
    </w:p>
    <w:p w:rsidR="00AA1A16" w:rsidRDefault="00E9313C" w:rsidP="00AA1A16">
      <w:pPr>
        <w:rPr>
          <w:rFonts w:ascii="Traditional Arabic" w:hAnsi="Traditional Arabic"/>
          <w:rtl/>
        </w:rPr>
      </w:pPr>
      <w:r w:rsidRPr="004B6A89">
        <w:rPr>
          <w:rFonts w:ascii="Traditional Arabic" w:hAnsi="Traditional Arabic" w:hint="cs"/>
          <w:rtl/>
        </w:rPr>
        <w:t xml:space="preserve">فلهذا معاشر المسلمين حريٌّ بنا أن نعلم ما يتعلق بهذه العشر من أحكامٍ وآدابٍ، ألا وإن من هذه الأحكام أن من أراد أن يُضحِّي ودخلت عليه العشر، أو دخل عليه شهر ذو الحجة، فإنه يجب عليه أن يُمسك عن حلق شعره، وقصِّ أظفاره، وأخذ بشره، فقد روى مسلمٌ من حديث أم سلمة أن النبي </w:t>
      </w:r>
      <w:r w:rsidR="007D5A85" w:rsidRPr="004B6A89">
        <w:rPr>
          <w:rFonts w:ascii="Traditional Arabic" w:hAnsi="Traditional Arabic" w:hint="cs"/>
          <w:rtl/>
        </w:rPr>
        <w:t>صَلَّى اللهُ عَلَيْهِ وَسَلَّم</w:t>
      </w:r>
      <w:r w:rsidRPr="004B6A89">
        <w:rPr>
          <w:rFonts w:ascii="Traditional Arabic" w:hAnsi="Traditional Arabic" w:hint="cs"/>
          <w:rtl/>
        </w:rPr>
        <w:t xml:space="preserve"> قال: </w:t>
      </w:r>
      <w:r w:rsidR="00411DE2" w:rsidRPr="004B6A89">
        <w:rPr>
          <w:rFonts w:ascii="Traditional Arabic" w:hAnsi="Traditional Arabic" w:hint="cs"/>
          <w:rtl/>
        </w:rPr>
        <w:t>«</w:t>
      </w:r>
      <w:r w:rsidRPr="004B6A89">
        <w:rPr>
          <w:rFonts w:ascii="Traditional Arabic" w:hAnsi="Traditional Arabic"/>
          <w:color w:val="0000FF"/>
          <w:rtl/>
        </w:rPr>
        <w:t>إِذَا رَأَيْتُمْ هِلَالَ ذِي الْحِجَّةِ</w:t>
      </w:r>
      <w:r w:rsidRPr="004B6A89">
        <w:rPr>
          <w:rFonts w:ascii="Cambria" w:hAnsi="Cambria" w:cs="Cambria" w:hint="cs"/>
          <w:color w:val="0000FF"/>
          <w:rtl/>
        </w:rPr>
        <w:t> </w:t>
      </w:r>
      <w:r w:rsidRPr="004B6A89">
        <w:rPr>
          <w:rFonts w:ascii="Traditional Arabic" w:hAnsi="Traditional Arabic"/>
          <w:color w:val="0000FF"/>
          <w:rtl/>
        </w:rPr>
        <w:t>وَأَرَادَ أَحَدُكُمْ أَنْ يُضَحِّيَ، فَل</w:t>
      </w:r>
      <w:r w:rsidRPr="004B6A89">
        <w:rPr>
          <w:rFonts w:ascii="Traditional Arabic" w:hAnsi="Traditional Arabic" w:hint="cs"/>
          <w:color w:val="0000FF"/>
          <w:rtl/>
        </w:rPr>
        <w:t xml:space="preserve">َا يَمَسَنَّ </w:t>
      </w:r>
      <w:r w:rsidRPr="004B6A89">
        <w:rPr>
          <w:rFonts w:ascii="Traditional Arabic" w:hAnsi="Traditional Arabic"/>
          <w:color w:val="0000FF"/>
          <w:rtl/>
        </w:rPr>
        <w:t>شَعْرِهِ</w:t>
      </w:r>
      <w:r w:rsidR="003F3069" w:rsidRPr="004B6A89">
        <w:rPr>
          <w:rFonts w:ascii="Traditional Arabic" w:hAnsi="Traditional Arabic" w:hint="cs"/>
          <w:color w:val="0000FF"/>
          <w:rtl/>
        </w:rPr>
        <w:t>،</w:t>
      </w:r>
      <w:r w:rsidRPr="004B6A89">
        <w:rPr>
          <w:rFonts w:ascii="Traditional Arabic" w:hAnsi="Traditional Arabic"/>
          <w:color w:val="0000FF"/>
          <w:rtl/>
        </w:rPr>
        <w:t xml:space="preserve"> وَ</w:t>
      </w:r>
      <w:r w:rsidRPr="004B6A89">
        <w:rPr>
          <w:rFonts w:ascii="Traditional Arabic" w:hAnsi="Traditional Arabic" w:hint="cs"/>
          <w:color w:val="0000FF"/>
          <w:rtl/>
        </w:rPr>
        <w:t>لَا ظُفْرَهُ، وَلَا بَشْرَهُ</w:t>
      </w:r>
      <w:r w:rsidR="00411DE2" w:rsidRPr="004B6A89">
        <w:rPr>
          <w:rFonts w:ascii="Traditional Arabic" w:hAnsi="Traditional Arabic" w:hint="cs"/>
          <w:rtl/>
        </w:rPr>
        <w:t>»</w:t>
      </w:r>
      <w:r w:rsidR="00AA1A16">
        <w:rPr>
          <w:rFonts w:ascii="Traditional Arabic" w:hAnsi="Traditional Arabic" w:hint="cs"/>
          <w:rtl/>
        </w:rPr>
        <w:t xml:space="preserve">، </w:t>
      </w:r>
      <w:r w:rsidRPr="004B6A89">
        <w:rPr>
          <w:rFonts w:ascii="Traditional Arabic" w:hAnsi="Traditional Arabic" w:hint="cs"/>
          <w:rtl/>
        </w:rPr>
        <w:t xml:space="preserve">هكذا يقول النبي </w:t>
      </w:r>
      <w:r w:rsidR="007D5A85" w:rsidRPr="004B6A89">
        <w:rPr>
          <w:rFonts w:ascii="Traditional Arabic" w:hAnsi="Traditional Arabic" w:hint="cs"/>
          <w:rtl/>
        </w:rPr>
        <w:t>صَلَّى اللهُ عَلَيْهِ وَآلِهِ وَسَلَّم</w:t>
      </w:r>
      <w:r w:rsidR="00AA1A16">
        <w:rPr>
          <w:rFonts w:ascii="Traditional Arabic" w:hAnsi="Traditional Arabic" w:hint="cs"/>
          <w:rtl/>
        </w:rPr>
        <w:t>.</w:t>
      </w:r>
      <w:r w:rsidR="003F3069" w:rsidRPr="004B6A89">
        <w:rPr>
          <w:rFonts w:ascii="Traditional Arabic" w:hAnsi="Traditional Arabic" w:hint="cs"/>
          <w:rtl/>
        </w:rPr>
        <w:t xml:space="preserve"> </w:t>
      </w:r>
    </w:p>
    <w:p w:rsidR="00E9313C" w:rsidRPr="004B6A89" w:rsidRDefault="003F3069" w:rsidP="00E9313C">
      <w:pPr>
        <w:rPr>
          <w:rFonts w:ascii="Traditional Arabic" w:hAnsi="Traditional Arabic"/>
          <w:rtl/>
        </w:rPr>
      </w:pPr>
      <w:r w:rsidRPr="004B6A89">
        <w:rPr>
          <w:rFonts w:ascii="Traditional Arabic" w:hAnsi="Traditional Arabic" w:hint="cs"/>
          <w:rtl/>
        </w:rPr>
        <w:t xml:space="preserve">فمن أراد الأضحية حتى ولو لم يشتريها، طالما أن في نيَّته أن يضحي، فإنه يجب عليه ألا يحلق شيئًا من شعر إبطيه، ولا عانته، ولا يأخذ من شاربه، وهكذا لا يقصُّ أظفاره، وهكذا لا يأخذ من بشره شيئًا إلا لضرورةٍ، ومن فعل هذا جاهلًا أو ناسيًا فليس عليه بأس، وليستمر أي في الإمساك، ولا يجوز له بعد أن علم أنه لا يجوز له أن يأخذ من شعره، ولا من أظفاره، ولا من بشره، فلا يجوز له بعد أن علِم أن يأخذ من هذه شيئًا؛ لأمر النبي </w:t>
      </w:r>
      <w:r w:rsidR="007D5A85" w:rsidRPr="004B6A89">
        <w:rPr>
          <w:rFonts w:ascii="Traditional Arabic" w:hAnsi="Traditional Arabic" w:hint="cs"/>
          <w:rtl/>
        </w:rPr>
        <w:t>صَلَّى اللهُ عَلَيْهِ وَآلِهِ وَسَلَّم</w:t>
      </w:r>
      <w:r w:rsidRPr="004B6A89">
        <w:rPr>
          <w:rFonts w:ascii="Traditional Arabic" w:hAnsi="Traditional Arabic" w:hint="cs"/>
          <w:rtl/>
        </w:rPr>
        <w:t>.</w:t>
      </w:r>
    </w:p>
    <w:p w:rsidR="00313143" w:rsidRPr="004B6A89" w:rsidRDefault="003F3069" w:rsidP="009339CA">
      <w:pPr>
        <w:rPr>
          <w:rFonts w:ascii="Traditional Arabic" w:hAnsi="Traditional Arabic"/>
          <w:b/>
          <w:rtl/>
        </w:rPr>
      </w:pPr>
      <w:r w:rsidRPr="009339CA">
        <w:rPr>
          <w:rFonts w:ascii="Traditional Arabic" w:hAnsi="Traditional Arabic" w:hint="cs"/>
          <w:b/>
          <w:bCs/>
          <w:rtl/>
        </w:rPr>
        <w:lastRenderedPageBreak/>
        <w:t>معاشر المسلمين</w:t>
      </w:r>
      <w:r w:rsidRPr="004B6A89">
        <w:rPr>
          <w:rFonts w:ascii="Traditional Arabic" w:hAnsi="Traditional Arabic" w:hint="cs"/>
          <w:rtl/>
        </w:rPr>
        <w:t xml:space="preserve">: ألا وإن من الأعمال التي ينبغي أن نحرص عليها في هذه العشر، ألا وهو ذكر الله </w:t>
      </w:r>
      <w:r w:rsidR="00E01331" w:rsidRPr="004B6A89">
        <w:rPr>
          <w:rFonts w:ascii="Traditional Arabic" w:hAnsi="Traditional Arabic" w:hint="cs"/>
          <w:rtl/>
        </w:rPr>
        <w:t>جَلَّ وَعَلَا</w:t>
      </w:r>
      <w:r w:rsidRPr="004B6A89">
        <w:rPr>
          <w:rFonts w:ascii="Traditional Arabic" w:hAnsi="Traditional Arabic" w:hint="cs"/>
          <w:rtl/>
        </w:rPr>
        <w:t xml:space="preserve">، ولهذا قال الله </w:t>
      </w:r>
      <w:r w:rsidR="00E01331" w:rsidRPr="004B6A89">
        <w:rPr>
          <w:rFonts w:ascii="Traditional Arabic" w:hAnsi="Traditional Arabic" w:hint="cs"/>
          <w:rtl/>
        </w:rPr>
        <w:t>جَلَّ وَعَلَا</w:t>
      </w:r>
      <w:r w:rsidRPr="004B6A89">
        <w:rPr>
          <w:rFonts w:ascii="Traditional Arabic" w:hAnsi="Traditional Arabic" w:hint="cs"/>
          <w:rtl/>
        </w:rPr>
        <w:t xml:space="preserve"> في كتابه الكريم: </w:t>
      </w:r>
      <w:r w:rsidRPr="004B6A89">
        <w:rPr>
          <w:rFonts w:ascii="Traditional Arabic" w:hAnsi="Traditional Arabic"/>
          <w:rtl/>
        </w:rPr>
        <w:t>﴿</w:t>
      </w:r>
      <w:r w:rsidRPr="004B6A89">
        <w:rPr>
          <w:rFonts w:ascii="Traditional Arabic" w:hAnsi="Traditional Arabic"/>
          <w:color w:val="FF0000"/>
          <w:rtl/>
        </w:rPr>
        <w:t>وَيَذْكُرُوا اسْمَ اللَّهِ فِي أَيَّامٍ مَعْلُومَاتٍ عَلَى مَا رَزَقَهُمْ مِنْ بَهِيمَةِ الأَنْعَامِ</w:t>
      </w:r>
      <w:r w:rsidR="004B4ABD" w:rsidRPr="004B6A89">
        <w:rPr>
          <w:rFonts w:ascii="Traditional Arabic" w:hAnsi="Traditional Arabic"/>
          <w:rtl/>
        </w:rPr>
        <w:t>﴾</w:t>
      </w:r>
      <w:r w:rsidRPr="004B6A89">
        <w:rPr>
          <w:rFonts w:ascii="Traditional Arabic" w:hAnsi="Traditional Arabic"/>
          <w:b/>
          <w:color w:val="000000"/>
          <w:rtl/>
        </w:rPr>
        <w:t>[الحج:28]</w:t>
      </w:r>
      <w:r w:rsidRPr="004B6A89">
        <w:rPr>
          <w:rFonts w:ascii="Traditional Arabic" w:hAnsi="Traditional Arabic" w:hint="cs"/>
          <w:bCs/>
          <w:rtl/>
        </w:rPr>
        <w:t xml:space="preserve">، </w:t>
      </w:r>
      <w:r w:rsidRPr="004B6A89">
        <w:rPr>
          <w:rFonts w:ascii="Traditional Arabic" w:hAnsi="Traditional Arabic" w:hint="cs"/>
          <w:b/>
          <w:rtl/>
        </w:rPr>
        <w:t xml:space="preserve">والأيام المعلومات هي العشر من ذي الحجة، فيُستحَب معاشر المسلمين إذ أن نذكر الله </w:t>
      </w:r>
      <w:r w:rsidR="00E01331" w:rsidRPr="004B6A89">
        <w:rPr>
          <w:rFonts w:ascii="Traditional Arabic" w:hAnsi="Traditional Arabic" w:hint="cs"/>
          <w:b/>
          <w:rtl/>
        </w:rPr>
        <w:t>جَلَّ وَعَلَا</w:t>
      </w:r>
      <w:r w:rsidR="009339CA">
        <w:rPr>
          <w:rFonts w:ascii="Traditional Arabic" w:hAnsi="Traditional Arabic" w:hint="cs"/>
          <w:b/>
          <w:rtl/>
        </w:rPr>
        <w:t xml:space="preserve">، </w:t>
      </w:r>
      <w:r w:rsidRPr="004B6A89">
        <w:rPr>
          <w:rFonts w:ascii="Traditional Arabic" w:hAnsi="Traditional Arabic" w:hint="cs"/>
          <w:b/>
          <w:rtl/>
        </w:rPr>
        <w:t xml:space="preserve">وجاء في حديث ابن عباس الذي سيأتي أنه قال </w:t>
      </w:r>
      <w:r w:rsidR="00C47920" w:rsidRPr="004B6A89">
        <w:rPr>
          <w:rFonts w:ascii="Traditional Arabic" w:hAnsi="Traditional Arabic" w:hint="cs"/>
          <w:b/>
          <w:rtl/>
        </w:rPr>
        <w:t>عَلَيْهِ الصَّلَاةُ وَالسَّلَام</w:t>
      </w:r>
      <w:r w:rsidRPr="004B6A89">
        <w:rPr>
          <w:rFonts w:ascii="Traditional Arabic" w:hAnsi="Traditional Arabic" w:hint="cs"/>
          <w:b/>
          <w:rtl/>
        </w:rPr>
        <w:t xml:space="preserve">: </w:t>
      </w:r>
      <w:r w:rsidR="00411DE2" w:rsidRPr="004B6A89">
        <w:rPr>
          <w:rFonts w:ascii="Traditional Arabic" w:hAnsi="Traditional Arabic" w:hint="cs"/>
          <w:rtl/>
        </w:rPr>
        <w:t>«</w:t>
      </w:r>
      <w:r w:rsidR="008211CF" w:rsidRPr="004B6A89">
        <w:rPr>
          <w:rFonts w:ascii="Traditional Arabic" w:hAnsi="Traditional Arabic"/>
          <w:color w:val="0000FF"/>
          <w:rtl/>
        </w:rPr>
        <w:t>فَأَكْثِرُوا فِيهِنَّ</w:t>
      </w:r>
      <w:r w:rsidR="008211CF" w:rsidRPr="004B6A89">
        <w:rPr>
          <w:rFonts w:ascii="Cambria" w:hAnsi="Cambria" w:cs="Cambria" w:hint="cs"/>
          <w:color w:val="0000FF"/>
          <w:rtl/>
        </w:rPr>
        <w:t> </w:t>
      </w:r>
      <w:r w:rsidR="008211CF" w:rsidRPr="004B6A89">
        <w:rPr>
          <w:rFonts w:ascii="Traditional Arabic" w:hAnsi="Traditional Arabic"/>
          <w:color w:val="0000FF"/>
          <w:rtl/>
        </w:rPr>
        <w:t>مِنَ</w:t>
      </w:r>
      <w:r w:rsidR="008211CF" w:rsidRPr="004B6A89">
        <w:rPr>
          <w:rFonts w:ascii="Cambria" w:hAnsi="Cambria" w:cs="Cambria" w:hint="cs"/>
          <w:color w:val="0000FF"/>
          <w:rtl/>
        </w:rPr>
        <w:t> </w:t>
      </w:r>
      <w:r w:rsidR="008211CF" w:rsidRPr="004B6A89">
        <w:rPr>
          <w:rFonts w:ascii="Traditional Arabic" w:hAnsi="Traditional Arabic"/>
          <w:color w:val="0000FF"/>
          <w:rtl/>
        </w:rPr>
        <w:t>التَّهْلِيلِ</w:t>
      </w:r>
      <w:r w:rsidR="008211CF" w:rsidRPr="004B6A89">
        <w:rPr>
          <w:rFonts w:ascii="Traditional Arabic" w:hAnsi="Traditional Arabic" w:hint="cs"/>
          <w:color w:val="0000FF"/>
          <w:rtl/>
        </w:rPr>
        <w:t>،</w:t>
      </w:r>
      <w:r w:rsidR="008211CF" w:rsidRPr="004B6A89">
        <w:rPr>
          <w:rFonts w:ascii="Traditional Arabic" w:hAnsi="Traditional Arabic"/>
          <w:color w:val="0000FF"/>
          <w:rtl/>
        </w:rPr>
        <w:t xml:space="preserve"> وَالتَّحْمِيد</w:t>
      </w:r>
      <w:r w:rsidR="008211CF" w:rsidRPr="004B6A89">
        <w:rPr>
          <w:rFonts w:ascii="Traditional Arabic" w:hAnsi="Traditional Arabic" w:hint="cs"/>
          <w:color w:val="0000FF"/>
          <w:rtl/>
        </w:rPr>
        <w:t>ِ، وَالتَّسْبِيحِ،</w:t>
      </w:r>
      <w:r w:rsidR="008211CF" w:rsidRPr="004B6A89">
        <w:rPr>
          <w:rFonts w:ascii="Cambria" w:hAnsi="Cambria" w:cs="Cambria" w:hint="cs"/>
          <w:color w:val="0000FF"/>
          <w:rtl/>
        </w:rPr>
        <w:t> </w:t>
      </w:r>
      <w:r w:rsidR="008211CF" w:rsidRPr="004B6A89">
        <w:rPr>
          <w:rFonts w:ascii="Traditional Arabic" w:hAnsi="Traditional Arabic"/>
          <w:color w:val="0000FF"/>
          <w:rtl/>
        </w:rPr>
        <w:t>وَالتَّكْبِيرِ</w:t>
      </w:r>
      <w:r w:rsidR="00411DE2" w:rsidRPr="004B6A89">
        <w:rPr>
          <w:rFonts w:ascii="Traditional Arabic" w:hAnsi="Traditional Arabic" w:hint="cs"/>
          <w:rtl/>
        </w:rPr>
        <w:t>»</w:t>
      </w:r>
      <w:r w:rsidR="00313143" w:rsidRPr="004B6A89">
        <w:rPr>
          <w:rFonts w:ascii="Traditional Arabic" w:hAnsi="Traditional Arabic" w:hint="cs"/>
          <w:b/>
          <w:rtl/>
        </w:rPr>
        <w:t>.</w:t>
      </w:r>
      <w:r w:rsidR="008211CF" w:rsidRPr="004B6A89">
        <w:rPr>
          <w:rFonts w:ascii="Traditional Arabic" w:hAnsi="Traditional Arabic" w:hint="cs"/>
          <w:b/>
          <w:rtl/>
        </w:rPr>
        <w:t xml:space="preserve"> </w:t>
      </w:r>
    </w:p>
    <w:p w:rsidR="009339CA" w:rsidRDefault="008211CF" w:rsidP="008211CF">
      <w:pPr>
        <w:rPr>
          <w:rFonts w:ascii="Traditional Arabic" w:hAnsi="Traditional Arabic"/>
          <w:b/>
          <w:rtl/>
        </w:rPr>
      </w:pPr>
      <w:r w:rsidRPr="004B6A89">
        <w:rPr>
          <w:rFonts w:ascii="Traditional Arabic" w:hAnsi="Traditional Arabic" w:hint="cs"/>
          <w:b/>
          <w:rtl/>
        </w:rPr>
        <w:t xml:space="preserve">هكذا معاشر المسلمين، فربُّنا سبحانه يُحب أن نعمل في هذه الأيام، وأن نجتهد بالأعمال والتي منها على وجه الخصوص الذِكر يا عباد </w:t>
      </w:r>
      <w:r w:rsidR="009339CA" w:rsidRPr="004B6A89">
        <w:rPr>
          <w:rFonts w:ascii="Traditional Arabic" w:hAnsi="Traditional Arabic" w:hint="cs"/>
          <w:b/>
          <w:rtl/>
        </w:rPr>
        <w:t>الله، ﴿</w:t>
      </w:r>
      <w:r w:rsidR="00313143" w:rsidRPr="004B6A89">
        <w:rPr>
          <w:rFonts w:ascii="Traditional Arabic" w:hAnsi="Traditional Arabic"/>
          <w:color w:val="FF0000"/>
          <w:rtl/>
        </w:rPr>
        <w:t xml:space="preserve">وَيَذْكُرُوا اسْمَ اللَّهِ فِي أَيَّامٍ مَعْلُومَاتٍ عَلَى مَا رَزَقَهُمْ مِنْ بَهِيمَةِ </w:t>
      </w:r>
      <w:proofErr w:type="gramStart"/>
      <w:r w:rsidR="00313143" w:rsidRPr="004B6A89">
        <w:rPr>
          <w:rFonts w:ascii="Traditional Arabic" w:hAnsi="Traditional Arabic"/>
          <w:color w:val="FF0000"/>
          <w:rtl/>
        </w:rPr>
        <w:t>الأَنْعَامِ</w:t>
      </w:r>
      <w:r w:rsidR="004B4ABD" w:rsidRPr="004B6A89">
        <w:rPr>
          <w:rFonts w:ascii="Traditional Arabic" w:hAnsi="Traditional Arabic"/>
          <w:rtl/>
        </w:rPr>
        <w:t>﴾</w:t>
      </w:r>
      <w:r w:rsidR="00313143" w:rsidRPr="004B6A89">
        <w:rPr>
          <w:rFonts w:ascii="Traditional Arabic" w:hAnsi="Traditional Arabic"/>
          <w:b/>
          <w:color w:val="000000"/>
          <w:rtl/>
        </w:rPr>
        <w:t>[</w:t>
      </w:r>
      <w:proofErr w:type="gramEnd"/>
      <w:r w:rsidR="00313143" w:rsidRPr="004B6A89">
        <w:rPr>
          <w:rFonts w:ascii="Traditional Arabic" w:hAnsi="Traditional Arabic"/>
          <w:b/>
          <w:color w:val="000000"/>
          <w:rtl/>
        </w:rPr>
        <w:t>الحج:28]</w:t>
      </w:r>
      <w:r w:rsidR="009339CA">
        <w:rPr>
          <w:rFonts w:ascii="Traditional Arabic" w:hAnsi="Traditional Arabic" w:hint="cs"/>
          <w:b/>
          <w:rtl/>
        </w:rPr>
        <w:t>.</w:t>
      </w:r>
    </w:p>
    <w:p w:rsidR="003F3069" w:rsidRPr="004B6A89" w:rsidRDefault="00313143" w:rsidP="008211CF">
      <w:pPr>
        <w:rPr>
          <w:rFonts w:ascii="Traditional Arabic" w:hAnsi="Traditional Arabic"/>
          <w:b/>
          <w:rtl/>
        </w:rPr>
      </w:pPr>
      <w:r w:rsidRPr="004B6A89">
        <w:rPr>
          <w:rFonts w:ascii="Traditional Arabic" w:hAnsi="Traditional Arabic" w:hint="cs"/>
          <w:b/>
          <w:rtl/>
        </w:rPr>
        <w:t>فيُستحبُّ الذِكر المطلق وأنت في سيارتك، وأنت في بيتك، وأنت في الطريق فتقول: الله أكبر، الله أكبر، الله أكبر ولله الحمد، الله أكبر الله أكبر، هذا الذِكر المشهور والذي تناقله سلفنا الصالح عن بعض الصحابة الكرام، وهكذا أخذه التابعون، الأئمة الأعلام حتى وصل إلينا، فهذا الذِكر يُستحب من أول ليلةٍ من ليالي العشر من ذي الحجة، وهو ذِكرٌ مطلق.</w:t>
      </w:r>
    </w:p>
    <w:p w:rsidR="00313143" w:rsidRPr="004B6A89" w:rsidRDefault="00313143" w:rsidP="00313143">
      <w:pPr>
        <w:rPr>
          <w:rFonts w:ascii="Traditional Arabic" w:hAnsi="Traditional Arabic"/>
          <w:b/>
          <w:rtl/>
        </w:rPr>
      </w:pPr>
      <w:r w:rsidRPr="004B6A89">
        <w:rPr>
          <w:rFonts w:ascii="Traditional Arabic" w:hAnsi="Traditional Arabic" w:hint="cs"/>
          <w:b/>
          <w:rtl/>
        </w:rPr>
        <w:t xml:space="preserve">أما الذِكر الذي يكون بعد الصلوات فإنه يُستحب أن يكون في فجر عرفة، ومنهم من قال: في ليلة عرفة، فيُسحبُّ عقِب الصلوات أن نُكبِّر الله </w:t>
      </w:r>
      <w:r w:rsidR="00E01331" w:rsidRPr="004B6A89">
        <w:rPr>
          <w:rFonts w:ascii="Traditional Arabic" w:hAnsi="Traditional Arabic" w:hint="cs"/>
          <w:b/>
          <w:rtl/>
        </w:rPr>
        <w:t>جَلَّ وَعَلَا</w:t>
      </w:r>
      <w:r w:rsidRPr="004B6A89">
        <w:rPr>
          <w:rFonts w:ascii="Traditional Arabic" w:hAnsi="Traditional Arabic" w:hint="cs"/>
          <w:b/>
          <w:rtl/>
        </w:rPr>
        <w:t xml:space="preserve">، وأما هذه الأيام فإنما </w:t>
      </w:r>
      <w:r w:rsidRPr="004B6A89">
        <w:rPr>
          <w:rFonts w:ascii="Traditional Arabic" w:hAnsi="Traditional Arabic" w:hint="cs"/>
          <w:b/>
          <w:rtl/>
        </w:rPr>
        <w:lastRenderedPageBreak/>
        <w:t>يكون فقط للذِكر المطلق الذي لا يُتقيَّد بعد الصلاة، وإنما في بقية الأوقات، هكذا معاشر المسلمين.</w:t>
      </w:r>
    </w:p>
    <w:p w:rsidR="00313143" w:rsidRPr="004B6A89" w:rsidRDefault="00313143" w:rsidP="00313143">
      <w:pPr>
        <w:rPr>
          <w:rFonts w:ascii="Traditional Arabic" w:hAnsi="Traditional Arabic"/>
          <w:b/>
          <w:rtl/>
        </w:rPr>
      </w:pPr>
      <w:r w:rsidRPr="004B6A89">
        <w:rPr>
          <w:rFonts w:ascii="Traditional Arabic" w:hAnsi="Traditional Arabic" w:hint="cs"/>
          <w:b/>
          <w:rtl/>
        </w:rPr>
        <w:t xml:space="preserve">فلهذا علينا أن نحرص يا عباد الله على ذِكر الله، والله </w:t>
      </w:r>
      <w:r w:rsidR="00E01331" w:rsidRPr="004B6A89">
        <w:rPr>
          <w:rFonts w:ascii="Traditional Arabic" w:hAnsi="Traditional Arabic" w:hint="cs"/>
          <w:b/>
          <w:rtl/>
        </w:rPr>
        <w:t>سُبْحَانَهُ وَتَعَالَى</w:t>
      </w:r>
      <w:r w:rsidRPr="004B6A89">
        <w:rPr>
          <w:rFonts w:ascii="Traditional Arabic" w:hAnsi="Traditional Arabic" w:hint="cs"/>
          <w:b/>
          <w:rtl/>
        </w:rPr>
        <w:t xml:space="preserve"> قد قال على سبيل العموم: </w:t>
      </w:r>
      <w:r w:rsidRPr="004B6A89">
        <w:rPr>
          <w:rFonts w:ascii="Traditional Arabic" w:hAnsi="Traditional Arabic"/>
          <w:rtl/>
        </w:rPr>
        <w:t>﴿</w:t>
      </w:r>
      <w:r w:rsidRPr="004B6A89">
        <w:rPr>
          <w:rFonts w:ascii="Traditional Arabic" w:hAnsi="Traditional Arabic"/>
          <w:color w:val="FF0000"/>
          <w:rtl/>
        </w:rPr>
        <w:t xml:space="preserve">فَاذْكُرُونِي </w:t>
      </w:r>
      <w:proofErr w:type="gramStart"/>
      <w:r w:rsidRPr="004B6A89">
        <w:rPr>
          <w:rFonts w:ascii="Traditional Arabic" w:hAnsi="Traditional Arabic"/>
          <w:color w:val="FF0000"/>
          <w:rtl/>
        </w:rPr>
        <w:t>أَذْكُرْكُمْ</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البقرة:152]</w:t>
      </w:r>
      <w:r w:rsidRPr="004B6A89">
        <w:rPr>
          <w:rFonts w:ascii="Traditional Arabic" w:hAnsi="Traditional Arabic" w:hint="cs"/>
          <w:bCs/>
          <w:rtl/>
        </w:rPr>
        <w:t xml:space="preserve">، </w:t>
      </w:r>
      <w:r w:rsidRPr="004B6A89">
        <w:rPr>
          <w:rFonts w:ascii="Traditional Arabic" w:hAnsi="Traditional Arabic" w:hint="cs"/>
          <w:b/>
          <w:rtl/>
        </w:rPr>
        <w:t xml:space="preserve">وقال: </w:t>
      </w:r>
      <w:r w:rsidRPr="004B6A89">
        <w:rPr>
          <w:rFonts w:ascii="Traditional Arabic" w:hAnsi="Traditional Arabic"/>
          <w:rtl/>
        </w:rPr>
        <w:t>﴿</w:t>
      </w:r>
      <w:r w:rsidRPr="004B6A89">
        <w:rPr>
          <w:rFonts w:ascii="Traditional Arabic" w:hAnsi="Traditional Arabic"/>
          <w:color w:val="FF0000"/>
          <w:rtl/>
        </w:rPr>
        <w:t>يَا أَيُّهَا الَّذِينَ آمَنُوا اذْكُرُوا اللَّهَ ذِكْرًا كَثِيرًا</w:t>
      </w:r>
      <w:r w:rsidR="004B4ABD" w:rsidRPr="004B6A89">
        <w:rPr>
          <w:rFonts w:ascii="Traditional Arabic" w:hAnsi="Traditional Arabic"/>
          <w:rtl/>
        </w:rPr>
        <w:t>﴾</w:t>
      </w:r>
      <w:r w:rsidRPr="004B6A89">
        <w:rPr>
          <w:rFonts w:ascii="Traditional Arabic" w:hAnsi="Traditional Arabic"/>
          <w:b/>
          <w:color w:val="000000"/>
          <w:rtl/>
        </w:rPr>
        <w:t>[الأحزاب:41]</w:t>
      </w:r>
      <w:r w:rsidRPr="004B6A89">
        <w:rPr>
          <w:rFonts w:ascii="Traditional Arabic" w:hAnsi="Traditional Arabic" w:hint="cs"/>
          <w:bCs/>
          <w:rtl/>
        </w:rPr>
        <w:t xml:space="preserve"> </w:t>
      </w:r>
      <w:r w:rsidRPr="004B6A89">
        <w:rPr>
          <w:rFonts w:ascii="Traditional Arabic" w:hAnsi="Traditional Arabic" w:hint="cs"/>
          <w:b/>
          <w:rtl/>
        </w:rPr>
        <w:t>هذا في سائر الأيام.</w:t>
      </w:r>
    </w:p>
    <w:p w:rsidR="00313143" w:rsidRPr="004B6A89" w:rsidRDefault="00313143" w:rsidP="00313143">
      <w:pPr>
        <w:rPr>
          <w:rFonts w:ascii="Traditional Arabic" w:hAnsi="Traditional Arabic"/>
          <w:b/>
          <w:rtl/>
        </w:rPr>
      </w:pPr>
      <w:r w:rsidRPr="004B6A89">
        <w:rPr>
          <w:rFonts w:ascii="Traditional Arabic" w:hAnsi="Traditional Arabic" w:hint="cs"/>
          <w:b/>
          <w:rtl/>
        </w:rPr>
        <w:t>وأما في هذه الأيام فإن الأمر لا بد أن يكون أكثر وأعظم، وإن من المؤسف والمحزن أن نرَ كثيرًا من المسلمين قد شغلتهم الأغاني واللهو والطرب عن ذِكر الله، وعما يُحبه الله، فصاروا يفعلون شيئًا يُحبه الشيطان، وصار البعض يتقرَّب إلى الشيطان من حيث لا يشعر، وأما المؤمن الحق هو الذي يعمل أعمالًا يُحبها الله، ويتقرَّب إلى الله.</w:t>
      </w:r>
    </w:p>
    <w:p w:rsidR="00313143" w:rsidRPr="004B6A89" w:rsidRDefault="00313143" w:rsidP="00313143">
      <w:pPr>
        <w:rPr>
          <w:rFonts w:ascii="Traditional Arabic" w:hAnsi="Traditional Arabic"/>
          <w:b/>
          <w:rtl/>
        </w:rPr>
      </w:pPr>
      <w:r w:rsidRPr="004B6A89">
        <w:rPr>
          <w:rFonts w:ascii="Traditional Arabic" w:hAnsi="Traditional Arabic" w:hint="cs"/>
          <w:b/>
          <w:rtl/>
        </w:rPr>
        <w:t xml:space="preserve">فإياكَ إياكَ أخي المسلم أن تكون من حزب الشيطان الذين </w:t>
      </w:r>
      <w:r w:rsidRPr="004B6A89">
        <w:rPr>
          <w:rFonts w:ascii="Traditional Arabic" w:hAnsi="Traditional Arabic"/>
          <w:rtl/>
        </w:rPr>
        <w:t>﴿</w:t>
      </w:r>
      <w:r w:rsidRPr="004B6A89">
        <w:rPr>
          <w:rFonts w:ascii="Traditional Arabic" w:hAnsi="Traditional Arabic"/>
          <w:color w:val="FF0000"/>
          <w:rtl/>
        </w:rPr>
        <w:t xml:space="preserve">أَنسَاهُمْ ذِكْرَ اللَّهِ أُوْلَئِكَ حِزْبُ الشَّيْطَانِ أَلا إِنَّ حِزْبَ </w:t>
      </w:r>
      <w:proofErr w:type="gramStart"/>
      <w:r w:rsidRPr="004B6A89">
        <w:rPr>
          <w:rFonts w:ascii="Traditional Arabic" w:hAnsi="Traditional Arabic"/>
          <w:color w:val="FF0000"/>
          <w:rtl/>
        </w:rPr>
        <w:t>الشَّيْطَانِ</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المجادلة:19]</w:t>
      </w:r>
      <w:r w:rsidRPr="004B6A89">
        <w:rPr>
          <w:rFonts w:ascii="Traditional Arabic" w:hAnsi="Traditional Arabic" w:hint="cs"/>
          <w:b/>
          <w:rtl/>
        </w:rPr>
        <w:t xml:space="preserve"> هكذا معاشر المسلمين، فلهذا احذر يا عبد الله أن تكون من حزب الشيطان، فتستمع إلى ما حرَّم الله، ألا واجتهد في هذه الأيام بذكر الله، والتسبيح، والتهليل، والتحميد، وأكثر من ذلك في سائر أوقاتك ما استطعت إلى ذلك سبيلًا.</w:t>
      </w:r>
    </w:p>
    <w:p w:rsidR="00313143" w:rsidRPr="004B6A89" w:rsidRDefault="00313143" w:rsidP="00313143">
      <w:pPr>
        <w:rPr>
          <w:b/>
          <w:rtl/>
        </w:rPr>
      </w:pPr>
      <w:r w:rsidRPr="004B6A89">
        <w:rPr>
          <w:b/>
          <w:rtl/>
        </w:rPr>
        <w:t>أقول ما سمعتم، وأستغفر الله لي ولكم إنه هو الغفور الرحيم.</w:t>
      </w:r>
    </w:p>
    <w:p w:rsidR="00313143" w:rsidRPr="00EC1A37" w:rsidRDefault="00313143" w:rsidP="00313143">
      <w:pPr>
        <w:rPr>
          <w:b/>
          <w:rtl/>
        </w:rPr>
      </w:pPr>
      <w:r w:rsidRPr="00EC1A37">
        <w:rPr>
          <w:b/>
          <w:rtl/>
        </w:rPr>
        <w:lastRenderedPageBreak/>
        <w:t>الحمد لله، وأشهد أن لا إله إلا الله،</w:t>
      </w:r>
      <w:r w:rsidR="00682785" w:rsidRPr="00EC1A37">
        <w:rPr>
          <w:rFonts w:hint="cs"/>
          <w:b/>
          <w:rtl/>
        </w:rPr>
        <w:t xml:space="preserve"> وحده لا شرك له،</w:t>
      </w:r>
      <w:r w:rsidRPr="00EC1A37">
        <w:rPr>
          <w:b/>
          <w:rtl/>
        </w:rPr>
        <w:t xml:space="preserve"> وأشهد أن محمدًا عبده ورسوله، صلَّى الله عليه وعلى آله وسلَّم.</w:t>
      </w:r>
    </w:p>
    <w:p w:rsidR="002053FB" w:rsidRPr="004B6A89" w:rsidRDefault="002053FB" w:rsidP="00313143">
      <w:pPr>
        <w:rPr>
          <w:rFonts w:ascii="Traditional Arabic" w:hAnsi="Traditional Arabic"/>
          <w:b/>
          <w:rtl/>
        </w:rPr>
      </w:pPr>
      <w:r w:rsidRPr="00EC1A37">
        <w:rPr>
          <w:rFonts w:ascii="Traditional Arabic" w:hAnsi="Traditional Arabic" w:hint="cs"/>
          <w:bCs/>
          <w:rtl/>
        </w:rPr>
        <w:t>معاشر المسلمين</w:t>
      </w:r>
      <w:r w:rsidRPr="004B6A89">
        <w:rPr>
          <w:rFonts w:ascii="Traditional Arabic" w:hAnsi="Traditional Arabic" w:hint="cs"/>
          <w:b/>
          <w:rtl/>
        </w:rPr>
        <w:t xml:space="preserve">: العمر فرص، والحياة: </w:t>
      </w:r>
    </w:p>
    <w:p w:rsidR="00313143" w:rsidRPr="004B6A89" w:rsidRDefault="00EC1A37" w:rsidP="00313143">
      <w:pPr>
        <w:rPr>
          <w:rFonts w:ascii="Traditional Arabic" w:hAnsi="Traditional Arabic"/>
          <w:b/>
          <w:rtl/>
        </w:rPr>
      </w:pPr>
      <w:r>
        <w:rPr>
          <w:rFonts w:ascii="Traditional Arabic" w:hAnsi="Traditional Arabic" w:hint="cs"/>
          <w:b/>
          <w:rtl/>
        </w:rPr>
        <w:t xml:space="preserve">- </w:t>
      </w:r>
      <w:r w:rsidR="002053FB" w:rsidRPr="004B6A89">
        <w:rPr>
          <w:rFonts w:ascii="Traditional Arabic" w:hAnsi="Traditional Arabic" w:hint="cs"/>
          <w:b/>
          <w:rtl/>
        </w:rPr>
        <w:t>إما أن تكون بالنسبة لك غنيمة.</w:t>
      </w:r>
    </w:p>
    <w:p w:rsidR="002053FB" w:rsidRPr="004B6A89" w:rsidRDefault="00EC1A37" w:rsidP="00313143">
      <w:pPr>
        <w:rPr>
          <w:rFonts w:ascii="Traditional Arabic" w:hAnsi="Traditional Arabic"/>
          <w:b/>
          <w:rtl/>
        </w:rPr>
      </w:pPr>
      <w:r>
        <w:rPr>
          <w:rFonts w:ascii="Traditional Arabic" w:hAnsi="Traditional Arabic" w:hint="cs"/>
          <w:b/>
          <w:rtl/>
        </w:rPr>
        <w:t xml:space="preserve">- </w:t>
      </w:r>
      <w:r w:rsidR="002053FB" w:rsidRPr="004B6A89">
        <w:rPr>
          <w:rFonts w:ascii="Traditional Arabic" w:hAnsi="Traditional Arabic" w:hint="cs"/>
          <w:b/>
          <w:rtl/>
        </w:rPr>
        <w:t>وإما أن تُغبن فيها والعياذ بالله.</w:t>
      </w:r>
    </w:p>
    <w:p w:rsidR="002053FB" w:rsidRPr="004B6A89" w:rsidRDefault="002053FB" w:rsidP="002053FB">
      <w:pPr>
        <w:rPr>
          <w:rFonts w:ascii="Traditional Arabic" w:hAnsi="Traditional Arabic"/>
          <w:bCs/>
          <w:rtl/>
        </w:rPr>
      </w:pPr>
      <w:r w:rsidRPr="004B6A89">
        <w:rPr>
          <w:rFonts w:ascii="Traditional Arabic" w:hAnsi="Traditional Arabic" w:hint="cs"/>
          <w:b/>
          <w:rtl/>
        </w:rPr>
        <w:t>والموفق من وفَّقه الله، وكلٌّ منا يغد</w:t>
      </w:r>
      <w:r w:rsidR="00EC1A37">
        <w:rPr>
          <w:rFonts w:ascii="Traditional Arabic" w:hAnsi="Traditional Arabic" w:hint="cs"/>
          <w:b/>
          <w:rtl/>
        </w:rPr>
        <w:t>و؛</w:t>
      </w:r>
      <w:r w:rsidR="00EC1A37">
        <w:rPr>
          <w:rFonts w:ascii="Traditional Arabic" w:hAnsi="Traditional Arabic" w:hint="cs"/>
          <w:rtl/>
        </w:rPr>
        <w:t xml:space="preserve"> </w:t>
      </w:r>
      <w:r w:rsidRPr="00EC1A37">
        <w:rPr>
          <w:rFonts w:ascii="Traditional Arabic" w:hAnsi="Traditional Arabic"/>
          <w:rtl/>
        </w:rPr>
        <w:t>فَبَائِعٌ نَفْسَهُ</w:t>
      </w:r>
      <w:r w:rsidRPr="004B6A89">
        <w:rPr>
          <w:rFonts w:ascii="Cambria" w:hAnsi="Cambria" w:cs="Cambria" w:hint="cs"/>
          <w:b/>
          <w:rtl/>
        </w:rPr>
        <w:t> </w:t>
      </w:r>
      <w:r w:rsidRPr="004B6A89">
        <w:rPr>
          <w:rFonts w:ascii="Traditional Arabic" w:hAnsi="Traditional Arabic"/>
          <w:b/>
          <w:rtl/>
        </w:rPr>
        <w:t>فَمُعْتِقُهَا أَوْ مُوبِقُهَا</w:t>
      </w:r>
      <w:r w:rsidRPr="004B6A89">
        <w:rPr>
          <w:rFonts w:ascii="Traditional Arabic" w:hAnsi="Traditional Arabic" w:hint="cs"/>
          <w:b/>
          <w:rtl/>
        </w:rPr>
        <w:t xml:space="preserve">، </w:t>
      </w:r>
      <w:r w:rsidRPr="004B6A89">
        <w:rPr>
          <w:rFonts w:ascii="Traditional Arabic" w:hAnsi="Traditional Arabic"/>
          <w:rtl/>
        </w:rPr>
        <w:t>﴿</w:t>
      </w:r>
      <w:r w:rsidRPr="004B6A89">
        <w:rPr>
          <w:rFonts w:ascii="Traditional Arabic" w:hAnsi="Traditional Arabic"/>
          <w:color w:val="FF0000"/>
          <w:rtl/>
        </w:rPr>
        <w:t xml:space="preserve">كُلُّ نَفْسٍ بِمَا كَسَبَتْ </w:t>
      </w:r>
      <w:proofErr w:type="gramStart"/>
      <w:r w:rsidRPr="004B6A89">
        <w:rPr>
          <w:rFonts w:ascii="Traditional Arabic" w:hAnsi="Traditional Arabic"/>
          <w:color w:val="FF0000"/>
          <w:rtl/>
        </w:rPr>
        <w:t>رَهِينَةٌ</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المدثر:38]</w:t>
      </w:r>
      <w:r w:rsidRPr="004B6A89">
        <w:rPr>
          <w:rFonts w:ascii="Traditional Arabic" w:hAnsi="Traditional Arabic" w:hint="cs"/>
          <w:bCs/>
          <w:rtl/>
        </w:rPr>
        <w:t xml:space="preserve">، </w:t>
      </w:r>
      <w:r w:rsidRPr="004B6A89">
        <w:rPr>
          <w:rFonts w:ascii="Traditional Arabic" w:hAnsi="Traditional Arabic"/>
          <w:rtl/>
        </w:rPr>
        <w:t>﴿</w:t>
      </w:r>
      <w:r w:rsidRPr="004B6A89">
        <w:rPr>
          <w:rFonts w:ascii="Traditional Arabic" w:hAnsi="Traditional Arabic"/>
          <w:color w:val="FF0000"/>
          <w:rtl/>
        </w:rPr>
        <w:t>مَنْ عَمِلَ صَالِحًا فَلِنَفْسِهِ وَمَنْ أَسَاءَ فَعَلَيْهَا</w:t>
      </w:r>
      <w:r w:rsidR="004B4ABD" w:rsidRPr="004B6A89">
        <w:rPr>
          <w:rFonts w:ascii="Traditional Arabic" w:hAnsi="Traditional Arabic"/>
          <w:rtl/>
        </w:rPr>
        <w:t>﴾</w:t>
      </w:r>
      <w:r w:rsidRPr="004B6A89">
        <w:rPr>
          <w:rFonts w:ascii="Traditional Arabic" w:hAnsi="Traditional Arabic"/>
          <w:b/>
          <w:color w:val="000000"/>
          <w:rtl/>
        </w:rPr>
        <w:t>[فصلت:46]</w:t>
      </w:r>
      <w:r w:rsidRPr="004B6A89">
        <w:rPr>
          <w:rFonts w:ascii="Traditional Arabic" w:hAnsi="Traditional Arabic" w:hint="cs"/>
          <w:bCs/>
          <w:rtl/>
        </w:rPr>
        <w:t>.</w:t>
      </w:r>
    </w:p>
    <w:p w:rsidR="002053FB" w:rsidRPr="004B6A89" w:rsidRDefault="002053FB" w:rsidP="002053FB">
      <w:pPr>
        <w:rPr>
          <w:rFonts w:ascii="Traditional Arabic" w:hAnsi="Traditional Arabic"/>
          <w:b/>
          <w:rtl/>
        </w:rPr>
      </w:pPr>
      <w:r w:rsidRPr="00EC1A37">
        <w:rPr>
          <w:rFonts w:ascii="Traditional Arabic" w:hAnsi="Traditional Arabic" w:hint="cs"/>
          <w:b/>
          <w:rtl/>
        </w:rPr>
        <w:t>فمن الفرص معاشر المسلمين</w:t>
      </w:r>
      <w:r w:rsidRPr="004B6A89">
        <w:rPr>
          <w:rFonts w:ascii="Traditional Arabic" w:hAnsi="Traditional Arabic" w:hint="cs"/>
          <w:b/>
          <w:rtl/>
        </w:rPr>
        <w:t xml:space="preserve"> هذه الأيام التي ربما لا تعود على بعضنا، فكم من أُناسٍ كانوا معنا وبين أيدينا، ومع ذلك فاجأهم الموت وصاروا في عداد القبور، وتحت الثرى وفي اللحود، فتذكَّر يا عبد الله أنها هذه الفرصة ربما لا تعود عليك وأنت قد ضيَّعتها، ولم تعمل فيها بطاعة الله </w:t>
      </w:r>
      <w:r w:rsidR="00E01331" w:rsidRPr="004B6A89">
        <w:rPr>
          <w:rFonts w:ascii="Traditional Arabic" w:hAnsi="Traditional Arabic" w:hint="cs"/>
          <w:b/>
          <w:rtl/>
        </w:rPr>
        <w:t>جَلَّ وَعَلَا</w:t>
      </w:r>
      <w:r w:rsidRPr="004B6A89">
        <w:rPr>
          <w:rFonts w:ascii="Traditional Arabic" w:hAnsi="Traditional Arabic" w:hint="cs"/>
          <w:b/>
          <w:rtl/>
        </w:rPr>
        <w:t>.</w:t>
      </w:r>
    </w:p>
    <w:p w:rsidR="00EC1A37" w:rsidRDefault="002053FB" w:rsidP="00395329">
      <w:pPr>
        <w:rPr>
          <w:rFonts w:ascii="Traditional Arabic" w:hAnsi="Traditional Arabic"/>
          <w:rtl/>
        </w:rPr>
      </w:pPr>
      <w:r w:rsidRPr="004B6A89">
        <w:rPr>
          <w:rFonts w:ascii="Traditional Arabic" w:hAnsi="Traditional Arabic" w:hint="cs"/>
          <w:b/>
          <w:rtl/>
        </w:rPr>
        <w:t xml:space="preserve">ونبيُّنا </w:t>
      </w:r>
      <w:r w:rsidR="007D5A85" w:rsidRPr="004B6A89">
        <w:rPr>
          <w:rFonts w:ascii="Traditional Arabic" w:hAnsi="Traditional Arabic" w:hint="cs"/>
          <w:b/>
          <w:rtl/>
        </w:rPr>
        <w:t>صَلَّى اللهُ عَلَيْهِ وَسَلَّم</w:t>
      </w:r>
      <w:r w:rsidRPr="004B6A89">
        <w:rPr>
          <w:rFonts w:ascii="Traditional Arabic" w:hAnsi="Traditional Arabic" w:hint="cs"/>
          <w:b/>
          <w:rtl/>
        </w:rPr>
        <w:t xml:space="preserve"> يقول فيما رواه البخاري من حديث ابن عباس: </w:t>
      </w:r>
      <w:r w:rsidR="00411DE2" w:rsidRPr="004B6A89">
        <w:rPr>
          <w:rFonts w:ascii="Traditional Arabic" w:hAnsi="Traditional Arabic" w:hint="cs"/>
          <w:rtl/>
        </w:rPr>
        <w:t>«</w:t>
      </w:r>
      <w:r w:rsidR="00395329" w:rsidRPr="004B6A89">
        <w:rPr>
          <w:rFonts w:ascii="Traditional Arabic" w:hAnsi="Traditional Arabic"/>
          <w:color w:val="0000FF"/>
          <w:rtl/>
        </w:rPr>
        <w:t>مَا</w:t>
      </w:r>
      <w:r w:rsidR="00395329" w:rsidRPr="004B6A89">
        <w:rPr>
          <w:rFonts w:ascii="Cambria" w:hAnsi="Cambria" w:cs="Cambria" w:hint="cs"/>
          <w:color w:val="0000FF"/>
          <w:rtl/>
        </w:rPr>
        <w:t> </w:t>
      </w:r>
      <w:r w:rsidR="00395329" w:rsidRPr="004B6A89">
        <w:rPr>
          <w:rFonts w:ascii="Traditional Arabic" w:hAnsi="Traditional Arabic"/>
          <w:color w:val="0000FF"/>
          <w:rtl/>
        </w:rPr>
        <w:t>مِنْ</w:t>
      </w:r>
      <w:r w:rsidR="00395329" w:rsidRPr="004B6A89">
        <w:rPr>
          <w:rFonts w:ascii="Cambria" w:hAnsi="Cambria" w:cs="Cambria" w:hint="cs"/>
          <w:color w:val="0000FF"/>
          <w:rtl/>
        </w:rPr>
        <w:t> </w:t>
      </w:r>
      <w:r w:rsidR="00395329" w:rsidRPr="004B6A89">
        <w:rPr>
          <w:rFonts w:ascii="Traditional Arabic" w:hAnsi="Traditional Arabic"/>
          <w:color w:val="0000FF"/>
          <w:rtl/>
        </w:rPr>
        <w:t>أَيَّامٍ الْعَمَلُ الصَّالِحُ</w:t>
      </w:r>
      <w:r w:rsidR="00395329" w:rsidRPr="004B6A89">
        <w:rPr>
          <w:rFonts w:ascii="Traditional Arabic" w:hAnsi="Traditional Arabic" w:hint="cs"/>
          <w:color w:val="0000FF"/>
          <w:rtl/>
        </w:rPr>
        <w:t xml:space="preserve"> </w:t>
      </w:r>
      <w:r w:rsidR="00395329" w:rsidRPr="004B6A89">
        <w:rPr>
          <w:rFonts w:ascii="Traditional Arabic" w:hAnsi="Traditional Arabic"/>
          <w:color w:val="0000FF"/>
          <w:rtl/>
        </w:rPr>
        <w:t>فِيه</w:t>
      </w:r>
      <w:r w:rsidR="00395329" w:rsidRPr="004B6A89">
        <w:rPr>
          <w:rFonts w:ascii="Traditional Arabic" w:hAnsi="Traditional Arabic" w:hint="cs"/>
          <w:color w:val="0000FF"/>
          <w:rtl/>
        </w:rPr>
        <w:t xml:space="preserve">َا </w:t>
      </w:r>
      <w:r w:rsidR="00395329" w:rsidRPr="004B6A89">
        <w:rPr>
          <w:rFonts w:ascii="Traditional Arabic" w:hAnsi="Traditional Arabic"/>
          <w:color w:val="0000FF"/>
          <w:rtl/>
        </w:rPr>
        <w:t>أَحَبُّ إِلَى اللَّهِ</w:t>
      </w:r>
      <w:r w:rsidR="00395329" w:rsidRPr="004B6A89">
        <w:rPr>
          <w:rFonts w:ascii="Cambria" w:hAnsi="Cambria" w:cs="Cambria" w:hint="cs"/>
          <w:color w:val="0000FF"/>
          <w:rtl/>
        </w:rPr>
        <w:t> </w:t>
      </w:r>
      <w:r w:rsidR="00395329" w:rsidRPr="004B6A89">
        <w:rPr>
          <w:rFonts w:ascii="Traditional Arabic" w:hAnsi="Traditional Arabic"/>
          <w:color w:val="0000FF"/>
          <w:rtl/>
        </w:rPr>
        <w:t>مِنْ</w:t>
      </w:r>
      <w:r w:rsidR="00395329" w:rsidRPr="004B6A89">
        <w:rPr>
          <w:rFonts w:ascii="Cambria" w:hAnsi="Cambria" w:cs="Cambria" w:hint="cs"/>
          <w:color w:val="0000FF"/>
          <w:rtl/>
        </w:rPr>
        <w:t> </w:t>
      </w:r>
      <w:r w:rsidR="00395329" w:rsidRPr="004B6A89">
        <w:rPr>
          <w:rFonts w:ascii="Traditional Arabic" w:hAnsi="Traditional Arabic"/>
          <w:color w:val="0000FF"/>
          <w:rtl/>
        </w:rPr>
        <w:t>هَذِهِ اْلأيَّامِ</w:t>
      </w:r>
      <w:r w:rsidR="00395329" w:rsidRPr="004B6A89">
        <w:rPr>
          <w:rFonts w:ascii="Cambria" w:hAnsi="Cambria" w:cs="Cambria" w:hint="cs"/>
          <w:color w:val="0000FF"/>
          <w:rtl/>
        </w:rPr>
        <w:t> </w:t>
      </w:r>
      <w:r w:rsidR="00395329" w:rsidRPr="004B6A89">
        <w:rPr>
          <w:rFonts w:ascii="Traditional Arabic" w:hAnsi="Traditional Arabic"/>
          <w:color w:val="0000FF"/>
          <w:rtl/>
        </w:rPr>
        <w:t>الْعَشْرِ</w:t>
      </w:r>
      <w:r w:rsidR="00411DE2" w:rsidRPr="004B6A89">
        <w:rPr>
          <w:rFonts w:ascii="Traditional Arabic" w:hAnsi="Traditional Arabic" w:hint="cs"/>
          <w:rtl/>
        </w:rPr>
        <w:t>»</w:t>
      </w:r>
      <w:r w:rsidR="00395329" w:rsidRPr="004B6A89">
        <w:rPr>
          <w:rFonts w:ascii="Traditional Arabic" w:hAnsi="Traditional Arabic" w:hint="cs"/>
          <w:b/>
          <w:rtl/>
        </w:rPr>
        <w:t>؛</w:t>
      </w:r>
      <w:r w:rsidR="00395329" w:rsidRPr="004B6A89">
        <w:rPr>
          <w:rFonts w:ascii="Traditional Arabic" w:hAnsi="Traditional Arabic" w:hint="cs"/>
          <w:b/>
          <w:bCs/>
          <w:rtl/>
        </w:rPr>
        <w:t xml:space="preserve"> </w:t>
      </w:r>
      <w:r w:rsidR="00395329" w:rsidRPr="00EC1A37">
        <w:rPr>
          <w:rFonts w:ascii="Traditional Arabic" w:hAnsi="Traditional Arabic" w:hint="cs"/>
          <w:rtl/>
        </w:rPr>
        <w:t xml:space="preserve">أَيْ مِنْ </w:t>
      </w:r>
      <w:r w:rsidR="00395329" w:rsidRPr="00EC1A37">
        <w:rPr>
          <w:rFonts w:ascii="Traditional Arabic" w:hAnsi="Traditional Arabic"/>
          <w:rtl/>
        </w:rPr>
        <w:t xml:space="preserve">ذِي </w:t>
      </w:r>
      <w:r w:rsidR="00395329" w:rsidRPr="00EC1A37">
        <w:rPr>
          <w:rFonts w:ascii="Traditional Arabic" w:hAnsi="Traditional Arabic" w:hint="cs"/>
          <w:rtl/>
        </w:rPr>
        <w:t>الْحِجَّةِ،</w:t>
      </w:r>
      <w:r w:rsidR="00395329" w:rsidRPr="00EC1A37">
        <w:rPr>
          <w:rFonts w:ascii="Traditional Arabic" w:hAnsi="Traditional Arabic"/>
          <w:rtl/>
        </w:rPr>
        <w:t xml:space="preserve"> قَالَ</w:t>
      </w:r>
      <w:r w:rsidR="00395329" w:rsidRPr="00EC1A37">
        <w:rPr>
          <w:rFonts w:ascii="Traditional Arabic" w:hAnsi="Traditional Arabic" w:hint="cs"/>
          <w:rtl/>
        </w:rPr>
        <w:t>وا</w:t>
      </w:r>
      <w:r w:rsidR="00395329" w:rsidRPr="00EC1A37">
        <w:rPr>
          <w:rFonts w:ascii="Traditional Arabic" w:hAnsi="Traditional Arabic"/>
          <w:rtl/>
        </w:rPr>
        <w:t xml:space="preserve">: وَلَا </w:t>
      </w:r>
      <w:r w:rsidR="00395329" w:rsidRPr="00EC1A37">
        <w:rPr>
          <w:rFonts w:ascii="Traditional Arabic" w:hAnsi="Traditional Arabic" w:hint="cs"/>
          <w:rtl/>
        </w:rPr>
        <w:t>الجِهَادُ</w:t>
      </w:r>
      <w:r w:rsidR="00395329" w:rsidRPr="00EC1A37">
        <w:rPr>
          <w:rFonts w:ascii="Traditional Arabic" w:hAnsi="Traditional Arabic"/>
          <w:rtl/>
        </w:rPr>
        <w:t xml:space="preserve"> فِي سَبِيلِ اللَّهِ؟ </w:t>
      </w:r>
      <w:r w:rsidR="00395329" w:rsidRPr="00EC1A37">
        <w:rPr>
          <w:rFonts w:ascii="Traditional Arabic" w:hAnsi="Traditional Arabic" w:hint="cs"/>
          <w:rtl/>
        </w:rPr>
        <w:t>قَالَ:</w:t>
      </w:r>
      <w:r w:rsidR="00395329" w:rsidRPr="004B6A89">
        <w:rPr>
          <w:rFonts w:ascii="Traditional Arabic" w:hAnsi="Traditional Arabic"/>
          <w:b/>
          <w:bCs/>
          <w:rtl/>
        </w:rPr>
        <w:t xml:space="preserve"> </w:t>
      </w:r>
      <w:r w:rsidR="00411DE2" w:rsidRPr="004B6A89">
        <w:rPr>
          <w:rFonts w:ascii="Traditional Arabic" w:hAnsi="Traditional Arabic" w:hint="cs"/>
          <w:rtl/>
        </w:rPr>
        <w:t>«</w:t>
      </w:r>
      <w:r w:rsidR="00EC1A37" w:rsidRPr="00EC1A37">
        <w:rPr>
          <w:rFonts w:ascii="Traditional Arabic" w:hAnsi="Traditional Arabic" w:hint="cs"/>
          <w:color w:val="0000FF"/>
          <w:rtl/>
        </w:rPr>
        <w:t>وَ</w:t>
      </w:r>
      <w:r w:rsidR="00395329" w:rsidRPr="00EC1A37">
        <w:rPr>
          <w:rFonts w:ascii="Traditional Arabic" w:hAnsi="Traditional Arabic"/>
          <w:color w:val="0000FF"/>
          <w:rtl/>
        </w:rPr>
        <w:t xml:space="preserve">لَا </w:t>
      </w:r>
      <w:r w:rsidR="00395329" w:rsidRPr="004B6A89">
        <w:rPr>
          <w:rFonts w:ascii="Traditional Arabic" w:hAnsi="Traditional Arabic" w:hint="cs"/>
          <w:color w:val="0000FF"/>
          <w:rtl/>
        </w:rPr>
        <w:t>الجِهَادُ</w:t>
      </w:r>
      <w:r w:rsidR="00395329" w:rsidRPr="004B6A89">
        <w:rPr>
          <w:rFonts w:ascii="Traditional Arabic" w:hAnsi="Traditional Arabic"/>
          <w:color w:val="0000FF"/>
          <w:rtl/>
        </w:rPr>
        <w:t xml:space="preserve"> فِي سَبِيلِ اللَّهِ</w:t>
      </w:r>
      <w:r w:rsidR="00395329" w:rsidRPr="004B6A89">
        <w:rPr>
          <w:rFonts w:ascii="Traditional Arabic" w:hAnsi="Traditional Arabic" w:hint="cs"/>
          <w:color w:val="0000FF"/>
          <w:rtl/>
        </w:rPr>
        <w:t xml:space="preserve">، </w:t>
      </w:r>
      <w:r w:rsidR="00395329" w:rsidRPr="004B6A89">
        <w:rPr>
          <w:rFonts w:ascii="Traditional Arabic" w:hAnsi="Traditional Arabic"/>
          <w:color w:val="0000FF"/>
          <w:rtl/>
        </w:rPr>
        <w:t xml:space="preserve">إِلَّا رَجُلٌ </w:t>
      </w:r>
      <w:r w:rsidR="00395329" w:rsidRPr="004B6A89">
        <w:rPr>
          <w:rFonts w:ascii="Traditional Arabic" w:hAnsi="Traditional Arabic" w:hint="cs"/>
          <w:color w:val="0000FF"/>
          <w:rtl/>
        </w:rPr>
        <w:t>بِمَالِهِ وَنَفْسِهِ ثُمَّ لَمْ يَرْجِعُ مِنْ ذَلِكَ بِشَيءٍ</w:t>
      </w:r>
      <w:r w:rsidR="00411DE2" w:rsidRPr="004B6A89">
        <w:rPr>
          <w:rFonts w:ascii="Traditional Arabic" w:hAnsi="Traditional Arabic" w:hint="eastAsia"/>
          <w:rtl/>
        </w:rPr>
        <w:t>»</w:t>
      </w:r>
      <w:r w:rsidR="00EC1A37">
        <w:rPr>
          <w:rFonts w:ascii="Traditional Arabic" w:hAnsi="Traditional Arabic" w:hint="cs"/>
          <w:rtl/>
        </w:rPr>
        <w:t>.</w:t>
      </w:r>
      <w:r w:rsidR="00395329" w:rsidRPr="004B6A89">
        <w:rPr>
          <w:rFonts w:ascii="Traditional Arabic" w:hAnsi="Traditional Arabic" w:hint="cs"/>
          <w:rtl/>
        </w:rPr>
        <w:t xml:space="preserve"> </w:t>
      </w:r>
    </w:p>
    <w:p w:rsidR="00395329" w:rsidRPr="004B6A89" w:rsidRDefault="00395329" w:rsidP="00395329">
      <w:pPr>
        <w:rPr>
          <w:rFonts w:ascii="Traditional Arabic" w:hAnsi="Traditional Arabic"/>
          <w:rtl/>
        </w:rPr>
      </w:pPr>
      <w:r w:rsidRPr="004B6A89">
        <w:rPr>
          <w:rFonts w:ascii="Traditional Arabic" w:hAnsi="Traditional Arabic" w:hint="cs"/>
          <w:rtl/>
        </w:rPr>
        <w:lastRenderedPageBreak/>
        <w:t xml:space="preserve">انظر إلى فضل هذه العشر يا من غفلت بالتلفاز، ويا من غفلت بالتجارة، ويا من غفلت في الأغاني، ويا من غفلت في المعاصي، انظر إلى فضل هذه الأيام؛ </w:t>
      </w:r>
      <w:r w:rsidR="00411DE2" w:rsidRPr="004B6A89">
        <w:rPr>
          <w:rFonts w:ascii="Traditional Arabic" w:hAnsi="Traditional Arabic" w:hint="cs"/>
          <w:rtl/>
        </w:rPr>
        <w:t>«</w:t>
      </w:r>
      <w:r w:rsidRPr="004B6A89">
        <w:rPr>
          <w:rFonts w:ascii="Traditional Arabic" w:hAnsi="Traditional Arabic"/>
          <w:color w:val="0000FF"/>
          <w:rtl/>
        </w:rPr>
        <w:t>مَا</w:t>
      </w:r>
      <w:r w:rsidRPr="004B6A89">
        <w:rPr>
          <w:rFonts w:ascii="Cambria" w:hAnsi="Cambria" w:cs="Cambria" w:hint="cs"/>
          <w:color w:val="0000FF"/>
          <w:rtl/>
        </w:rPr>
        <w:t> </w:t>
      </w:r>
      <w:r w:rsidRPr="004B6A89">
        <w:rPr>
          <w:rFonts w:ascii="Traditional Arabic" w:hAnsi="Traditional Arabic"/>
          <w:color w:val="0000FF"/>
          <w:rtl/>
        </w:rPr>
        <w:t>مِنْ</w:t>
      </w:r>
      <w:r w:rsidRPr="004B6A89">
        <w:rPr>
          <w:rFonts w:ascii="Cambria" w:hAnsi="Cambria" w:cs="Cambria" w:hint="cs"/>
          <w:color w:val="0000FF"/>
          <w:rtl/>
        </w:rPr>
        <w:t> </w:t>
      </w:r>
      <w:r w:rsidRPr="004B6A89">
        <w:rPr>
          <w:rFonts w:ascii="Traditional Arabic" w:hAnsi="Traditional Arabic"/>
          <w:color w:val="0000FF"/>
          <w:rtl/>
        </w:rPr>
        <w:t>أَيَّامٍ الْعَمَلُ الصَّالِحُ</w:t>
      </w:r>
      <w:r w:rsidRPr="004B6A89">
        <w:rPr>
          <w:rFonts w:ascii="Traditional Arabic" w:hAnsi="Traditional Arabic" w:hint="cs"/>
          <w:color w:val="0000FF"/>
          <w:rtl/>
        </w:rPr>
        <w:t xml:space="preserve"> </w:t>
      </w:r>
      <w:r w:rsidRPr="004B6A89">
        <w:rPr>
          <w:rFonts w:ascii="Traditional Arabic" w:hAnsi="Traditional Arabic"/>
          <w:color w:val="0000FF"/>
          <w:rtl/>
        </w:rPr>
        <w:t>فِيه</w:t>
      </w:r>
      <w:r w:rsidRPr="004B6A89">
        <w:rPr>
          <w:rFonts w:ascii="Traditional Arabic" w:hAnsi="Traditional Arabic" w:hint="cs"/>
          <w:color w:val="0000FF"/>
          <w:rtl/>
        </w:rPr>
        <w:t xml:space="preserve">َا </w:t>
      </w:r>
      <w:r w:rsidRPr="004B6A89">
        <w:rPr>
          <w:rFonts w:ascii="Traditional Arabic" w:hAnsi="Traditional Arabic"/>
          <w:color w:val="0000FF"/>
          <w:rtl/>
        </w:rPr>
        <w:t>أَحَبُّ إِلَى اللَّهِ</w:t>
      </w:r>
      <w:r w:rsidR="00411DE2" w:rsidRPr="004B6A89">
        <w:rPr>
          <w:rFonts w:ascii="Traditional Arabic" w:hAnsi="Traditional Arabic" w:hint="cs"/>
          <w:rtl/>
        </w:rPr>
        <w:t>»</w:t>
      </w:r>
      <w:r w:rsidRPr="004B6A89">
        <w:rPr>
          <w:rFonts w:ascii="Traditional Arabic" w:hAnsi="Traditional Arabic" w:hint="cs"/>
          <w:rtl/>
        </w:rPr>
        <w:t xml:space="preserve">. </w:t>
      </w:r>
    </w:p>
    <w:p w:rsidR="00395329" w:rsidRPr="004B6A89" w:rsidRDefault="00395329" w:rsidP="00395329">
      <w:pPr>
        <w:rPr>
          <w:rFonts w:ascii="Traditional Arabic" w:hAnsi="Traditional Arabic"/>
          <w:bCs/>
          <w:rtl/>
        </w:rPr>
      </w:pPr>
      <w:r w:rsidRPr="004B6A89">
        <w:rPr>
          <w:rFonts w:ascii="Traditional Arabic" w:hAnsi="Traditional Arabic" w:hint="cs"/>
          <w:rtl/>
        </w:rPr>
        <w:t>تذكَّر أنك يا من خلقت الله</w:t>
      </w:r>
      <w:r w:rsidR="00F646E1">
        <w:rPr>
          <w:rFonts w:ascii="Traditional Arabic" w:hAnsi="Traditional Arabic" w:hint="cs"/>
          <w:rtl/>
        </w:rPr>
        <w:t>،</w:t>
      </w:r>
      <w:r w:rsidRPr="004B6A89">
        <w:rPr>
          <w:rFonts w:ascii="Traditional Arabic" w:hAnsi="Traditional Arabic" w:hint="cs"/>
          <w:rtl/>
        </w:rPr>
        <w:t xml:space="preserve"> ورزقك، ومنَّ عليك إن كنت فعلًا محبًّا لله </w:t>
      </w:r>
      <w:r w:rsidR="00E01331" w:rsidRPr="004B6A89">
        <w:rPr>
          <w:rFonts w:ascii="Traditional Arabic" w:hAnsi="Traditional Arabic" w:hint="cs"/>
          <w:rtl/>
        </w:rPr>
        <w:t>جَلَّ وَعَلَا</w:t>
      </w:r>
      <w:r w:rsidRPr="004B6A89">
        <w:rPr>
          <w:rFonts w:ascii="Traditional Arabic" w:hAnsi="Traditional Arabic" w:hint="cs"/>
          <w:rtl/>
        </w:rPr>
        <w:t xml:space="preserve">، فربك </w:t>
      </w:r>
      <w:r w:rsidR="00E01331" w:rsidRPr="004B6A89">
        <w:rPr>
          <w:rFonts w:ascii="Traditional Arabic" w:hAnsi="Traditional Arabic" w:hint="cs"/>
          <w:rtl/>
        </w:rPr>
        <w:t>سُبْحَانَهُ وَتَعَالَى</w:t>
      </w:r>
      <w:r w:rsidRPr="004B6A89">
        <w:rPr>
          <w:rFonts w:ascii="Traditional Arabic" w:hAnsi="Traditional Arabic" w:hint="cs"/>
          <w:rtl/>
        </w:rPr>
        <w:t xml:space="preserve"> يُحب منك أن تعمل له وتزداد في العمل في هذه الأيام، وهو الغني عنا، ولكن </w:t>
      </w:r>
      <w:r w:rsidRPr="004B6A89">
        <w:rPr>
          <w:rFonts w:ascii="Traditional Arabic" w:hAnsi="Traditional Arabic"/>
          <w:rtl/>
        </w:rPr>
        <w:t>﴿</w:t>
      </w:r>
      <w:r w:rsidRPr="004B6A89">
        <w:rPr>
          <w:rFonts w:ascii="Traditional Arabic" w:hAnsi="Traditional Arabic"/>
          <w:color w:val="FF0000"/>
          <w:rtl/>
        </w:rPr>
        <w:t xml:space="preserve">مَنْ عَمِلَ صَالِحًا </w:t>
      </w:r>
      <w:proofErr w:type="gramStart"/>
      <w:r w:rsidRPr="004B6A89">
        <w:rPr>
          <w:rFonts w:ascii="Traditional Arabic" w:hAnsi="Traditional Arabic"/>
          <w:color w:val="FF0000"/>
          <w:rtl/>
        </w:rPr>
        <w:t>فَلِنَفْسِهِ</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فصلت:46]</w:t>
      </w:r>
      <w:r w:rsidRPr="004B6A89">
        <w:rPr>
          <w:rFonts w:ascii="Traditional Arabic" w:hAnsi="Traditional Arabic" w:hint="cs"/>
          <w:bCs/>
          <w:rtl/>
        </w:rPr>
        <w:t xml:space="preserve">؛ </w:t>
      </w:r>
      <w:r w:rsidRPr="004B6A89">
        <w:rPr>
          <w:rFonts w:ascii="Traditional Arabic" w:hAnsi="Traditional Arabic" w:hint="cs"/>
          <w:b/>
          <w:rtl/>
        </w:rPr>
        <w:t xml:space="preserve">فعملك هو عائدٌ إليك، وثمرته أنت الذي تجنيها، والله </w:t>
      </w:r>
      <w:r w:rsidR="00E01331" w:rsidRPr="004B6A89">
        <w:rPr>
          <w:rFonts w:ascii="Traditional Arabic" w:hAnsi="Traditional Arabic" w:hint="cs"/>
          <w:b/>
          <w:rtl/>
        </w:rPr>
        <w:t>سُبْحَانَهُ وَتَعَالَى</w:t>
      </w:r>
      <w:r w:rsidRPr="004B6A89">
        <w:rPr>
          <w:rFonts w:ascii="Traditional Arabic" w:hAnsi="Traditional Arabic" w:hint="cs"/>
          <w:b/>
          <w:rtl/>
        </w:rPr>
        <w:t xml:space="preserve"> غنيٌّ عنا؛ </w:t>
      </w:r>
      <w:r w:rsidRPr="004B6A89">
        <w:rPr>
          <w:rFonts w:ascii="Traditional Arabic" w:hAnsi="Traditional Arabic"/>
          <w:rtl/>
        </w:rPr>
        <w:t>﴿</w:t>
      </w:r>
      <w:r w:rsidRPr="004B6A89">
        <w:rPr>
          <w:rFonts w:ascii="Traditional Arabic" w:hAnsi="Traditional Arabic"/>
          <w:color w:val="FF0000"/>
          <w:rtl/>
        </w:rPr>
        <w:t>يَا أَيُّهَا النَّاسُ أَنْتُمُ الْفُقَرَاءُ إِلَى اللَّهِ وَاللَّهُ هُوَ الْغَنِيُّ</w:t>
      </w:r>
      <w:r w:rsidR="004B4ABD" w:rsidRPr="004B6A89">
        <w:rPr>
          <w:rFonts w:ascii="Traditional Arabic" w:hAnsi="Traditional Arabic"/>
          <w:rtl/>
        </w:rPr>
        <w:t>﴾</w:t>
      </w:r>
      <w:r w:rsidRPr="004B6A89">
        <w:rPr>
          <w:rFonts w:ascii="Traditional Arabic" w:hAnsi="Traditional Arabic"/>
          <w:b/>
          <w:color w:val="000000"/>
          <w:rtl/>
        </w:rPr>
        <w:t>[فاطر:15]</w:t>
      </w:r>
      <w:r w:rsidRPr="004B6A89">
        <w:rPr>
          <w:rFonts w:ascii="Traditional Arabic" w:hAnsi="Traditional Arabic" w:hint="cs"/>
          <w:bCs/>
          <w:rtl/>
        </w:rPr>
        <w:t>.</w:t>
      </w:r>
    </w:p>
    <w:p w:rsidR="00395329" w:rsidRPr="004B6A89" w:rsidRDefault="00050A97" w:rsidP="00395329">
      <w:pPr>
        <w:rPr>
          <w:rFonts w:ascii="Traditional Arabic" w:hAnsi="Traditional Arabic"/>
          <w:rtl/>
        </w:rPr>
      </w:pPr>
      <w:r w:rsidRPr="004B6A89">
        <w:rPr>
          <w:rFonts w:ascii="Traditional Arabic" w:hAnsi="Traditional Arabic" w:hint="cs"/>
          <w:rtl/>
        </w:rPr>
        <w:t xml:space="preserve">نعم معاشر المسلمين، فلهذا يا عبد الله احرص على الأعمال الصالحة من نوافلِ؛ كقيام ليلٍ، وضحى، وهكذا من تسبيحٍ، وتهليلٍ، وصيامٍ، وصدقةٍ، وصلة أرحامٍ، وبرٍّ بوالدين، وتفقُّد المسلمين الفقراء، إن كنت من </w:t>
      </w:r>
      <w:r w:rsidR="00F646E1">
        <w:rPr>
          <w:rFonts w:ascii="Traditional Arabic" w:hAnsi="Traditional Arabic" w:hint="cs"/>
          <w:rtl/>
        </w:rPr>
        <w:t>ذ</w:t>
      </w:r>
      <w:r w:rsidRPr="004B6A89">
        <w:rPr>
          <w:rFonts w:ascii="Traditional Arabic" w:hAnsi="Traditional Arabic" w:hint="cs"/>
          <w:rtl/>
        </w:rPr>
        <w:t>وي الأموال اغتنم هذه الأموال، فالصدقة فيها أعظم من غيرها، والصلاة فيها أحبُّ إلى الله من غيرها، وبرُّ الوالدين، وصلة الأرحام، وقراءة القرآن، وقيام الليل، والضحى.</w:t>
      </w:r>
    </w:p>
    <w:p w:rsidR="00050A97" w:rsidRPr="004B6A89" w:rsidRDefault="00050A97" w:rsidP="00395329">
      <w:pPr>
        <w:rPr>
          <w:rFonts w:ascii="Traditional Arabic" w:hAnsi="Traditional Arabic"/>
          <w:rtl/>
        </w:rPr>
      </w:pPr>
      <w:r w:rsidRPr="004B6A89">
        <w:rPr>
          <w:rFonts w:ascii="Traditional Arabic" w:hAnsi="Traditional Arabic" w:hint="cs"/>
          <w:rtl/>
        </w:rPr>
        <w:t>المهم معاشر المسلمين أن نجتهد</w:t>
      </w:r>
      <w:r w:rsidR="00A14372" w:rsidRPr="004B6A89">
        <w:rPr>
          <w:rFonts w:ascii="Traditional Arabic" w:hAnsi="Traditional Arabic" w:hint="cs"/>
          <w:rtl/>
        </w:rPr>
        <w:t xml:space="preserve"> في هذه الأيام التي ما أحوجنا إلى العمل فيها لكثرة الفتن والمحن، وانشغال كثيرٍ من المسلمين في الفتن والمحن، والموفق من وفقه الله، فاغتنم عمره، واغتنم حياته، واغتنم هذه المواسم وهذه الأيام الفاضلة المباركة، هذا من توفيق الله </w:t>
      </w:r>
      <w:r w:rsidR="00E01331" w:rsidRPr="004B6A89">
        <w:rPr>
          <w:rFonts w:ascii="Traditional Arabic" w:hAnsi="Traditional Arabic" w:hint="cs"/>
          <w:rtl/>
        </w:rPr>
        <w:t>جَلَّ وَعَلَا</w:t>
      </w:r>
      <w:r w:rsidR="00A14372" w:rsidRPr="004B6A89">
        <w:rPr>
          <w:rFonts w:ascii="Traditional Arabic" w:hAnsi="Traditional Arabic" w:hint="cs"/>
          <w:rtl/>
        </w:rPr>
        <w:t>.</w:t>
      </w:r>
    </w:p>
    <w:p w:rsidR="00F606FE" w:rsidRPr="004B6A89" w:rsidRDefault="00A14372" w:rsidP="00F606FE">
      <w:pPr>
        <w:rPr>
          <w:rFonts w:ascii="Traditional Arabic" w:hAnsi="Traditional Arabic"/>
          <w:b/>
          <w:rtl/>
        </w:rPr>
      </w:pPr>
      <w:r w:rsidRPr="004B6A89">
        <w:rPr>
          <w:rFonts w:ascii="Traditional Arabic" w:hAnsi="Traditional Arabic" w:hint="cs"/>
          <w:rtl/>
        </w:rPr>
        <w:lastRenderedPageBreak/>
        <w:t xml:space="preserve">فلهذا معاشر المسلمين: إن الأجور تتعاظم في هذه الأيام، قال النبي </w:t>
      </w:r>
      <w:r w:rsidR="007D5A85" w:rsidRPr="004B6A89">
        <w:rPr>
          <w:rFonts w:ascii="Traditional Arabic" w:hAnsi="Traditional Arabic" w:hint="cs"/>
          <w:rtl/>
        </w:rPr>
        <w:t>صَلَّى اللهُ عَلَيْهِ وَسَلَّم</w:t>
      </w:r>
      <w:r w:rsidRPr="004B6A89">
        <w:rPr>
          <w:rFonts w:ascii="Traditional Arabic" w:hAnsi="Traditional Arabic" w:hint="cs"/>
          <w:rtl/>
        </w:rPr>
        <w:t xml:space="preserve"> كما جاء عن ابن عباسٍ في السنن أنه قال </w:t>
      </w:r>
      <w:r w:rsidR="007D5A85" w:rsidRPr="004B6A89">
        <w:rPr>
          <w:rFonts w:ascii="Traditional Arabic" w:hAnsi="Traditional Arabic" w:hint="cs"/>
          <w:rtl/>
        </w:rPr>
        <w:t>صَلَّى اللهُ عَلَيْهِ وَسَلَّم</w:t>
      </w:r>
      <w:r w:rsidRPr="004B6A89">
        <w:rPr>
          <w:rFonts w:ascii="Traditional Arabic" w:hAnsi="Traditional Arabic" w:hint="cs"/>
          <w:rtl/>
        </w:rPr>
        <w:t xml:space="preserve">: </w:t>
      </w:r>
      <w:r w:rsidR="00411DE2" w:rsidRPr="004B6A89">
        <w:rPr>
          <w:rFonts w:ascii="Traditional Arabic" w:hAnsi="Traditional Arabic" w:hint="cs"/>
          <w:rtl/>
        </w:rPr>
        <w:t>«</w:t>
      </w:r>
      <w:r w:rsidRPr="004B6A89">
        <w:rPr>
          <w:rFonts w:ascii="Traditional Arabic" w:hAnsi="Traditional Arabic"/>
          <w:color w:val="0000FF"/>
          <w:rtl/>
        </w:rPr>
        <w:t>م</w:t>
      </w:r>
      <w:r w:rsidR="00B426AC">
        <w:rPr>
          <w:rFonts w:ascii="Traditional Arabic" w:hAnsi="Traditional Arabic" w:hint="cs"/>
          <w:color w:val="0000FF"/>
          <w:rtl/>
        </w:rPr>
        <w:t>َ</w:t>
      </w:r>
      <w:r w:rsidRPr="004B6A89">
        <w:rPr>
          <w:rFonts w:ascii="Traditional Arabic" w:hAnsi="Traditional Arabic"/>
          <w:color w:val="0000FF"/>
          <w:rtl/>
        </w:rPr>
        <w:t>ا م</w:t>
      </w:r>
      <w:r w:rsidR="00B426AC">
        <w:rPr>
          <w:rFonts w:ascii="Traditional Arabic" w:hAnsi="Traditional Arabic" w:hint="cs"/>
          <w:color w:val="0000FF"/>
          <w:rtl/>
        </w:rPr>
        <w:t>ِ</w:t>
      </w:r>
      <w:r w:rsidRPr="004B6A89">
        <w:rPr>
          <w:rFonts w:ascii="Traditional Arabic" w:hAnsi="Traditional Arabic"/>
          <w:color w:val="0000FF"/>
          <w:rtl/>
        </w:rPr>
        <w:t>ن</w:t>
      </w:r>
      <w:r w:rsidR="00B426AC">
        <w:rPr>
          <w:rFonts w:ascii="Traditional Arabic" w:hAnsi="Traditional Arabic" w:hint="cs"/>
          <w:color w:val="0000FF"/>
          <w:rtl/>
        </w:rPr>
        <w:t>ْ</w:t>
      </w:r>
      <w:r w:rsidRPr="004B6A89">
        <w:rPr>
          <w:rFonts w:ascii="Traditional Arabic" w:hAnsi="Traditional Arabic"/>
          <w:color w:val="0000FF"/>
          <w:rtl/>
        </w:rPr>
        <w:t xml:space="preserve"> ع</w:t>
      </w:r>
      <w:r w:rsidR="00B426AC">
        <w:rPr>
          <w:rFonts w:ascii="Traditional Arabic" w:hAnsi="Traditional Arabic" w:hint="cs"/>
          <w:color w:val="0000FF"/>
          <w:rtl/>
        </w:rPr>
        <w:t>َ</w:t>
      </w:r>
      <w:r w:rsidRPr="004B6A89">
        <w:rPr>
          <w:rFonts w:ascii="Traditional Arabic" w:hAnsi="Traditional Arabic"/>
          <w:color w:val="0000FF"/>
          <w:rtl/>
        </w:rPr>
        <w:t>م</w:t>
      </w:r>
      <w:r w:rsidR="00B426AC">
        <w:rPr>
          <w:rFonts w:ascii="Traditional Arabic" w:hAnsi="Traditional Arabic" w:hint="cs"/>
          <w:color w:val="0000FF"/>
          <w:rtl/>
        </w:rPr>
        <w:t>َ</w:t>
      </w:r>
      <w:r w:rsidRPr="004B6A89">
        <w:rPr>
          <w:rFonts w:ascii="Traditional Arabic" w:hAnsi="Traditional Arabic"/>
          <w:color w:val="0000FF"/>
          <w:rtl/>
        </w:rPr>
        <w:t>ل</w:t>
      </w:r>
      <w:r w:rsidR="00B426AC">
        <w:rPr>
          <w:rFonts w:ascii="Traditional Arabic" w:hAnsi="Traditional Arabic" w:hint="cs"/>
          <w:color w:val="0000FF"/>
          <w:rtl/>
        </w:rPr>
        <w:t>ٍ</w:t>
      </w:r>
      <w:r w:rsidRPr="004B6A89">
        <w:rPr>
          <w:rFonts w:ascii="Traditional Arabic" w:hAnsi="Traditional Arabic"/>
          <w:color w:val="0000FF"/>
          <w:rtl/>
        </w:rPr>
        <w:t xml:space="preserve"> أ</w:t>
      </w:r>
      <w:r w:rsidR="00B426AC">
        <w:rPr>
          <w:rFonts w:ascii="Traditional Arabic" w:hAnsi="Traditional Arabic" w:hint="cs"/>
          <w:color w:val="0000FF"/>
          <w:rtl/>
        </w:rPr>
        <w:t>َ</w:t>
      </w:r>
      <w:r w:rsidRPr="004B6A89">
        <w:rPr>
          <w:rFonts w:ascii="Traditional Arabic" w:hAnsi="Traditional Arabic"/>
          <w:color w:val="0000FF"/>
          <w:rtl/>
        </w:rPr>
        <w:t>ع</w:t>
      </w:r>
      <w:r w:rsidR="00B426AC">
        <w:rPr>
          <w:rFonts w:ascii="Traditional Arabic" w:hAnsi="Traditional Arabic" w:hint="cs"/>
          <w:color w:val="0000FF"/>
          <w:rtl/>
        </w:rPr>
        <w:t>ْ</w:t>
      </w:r>
      <w:r w:rsidRPr="004B6A89">
        <w:rPr>
          <w:rFonts w:ascii="Traditional Arabic" w:hAnsi="Traditional Arabic"/>
          <w:color w:val="0000FF"/>
          <w:rtl/>
        </w:rPr>
        <w:t>ظ</w:t>
      </w:r>
      <w:r w:rsidR="00B426AC">
        <w:rPr>
          <w:rFonts w:ascii="Traditional Arabic" w:hAnsi="Traditional Arabic" w:hint="cs"/>
          <w:color w:val="0000FF"/>
          <w:rtl/>
        </w:rPr>
        <w:t>َ</w:t>
      </w:r>
      <w:r w:rsidRPr="004B6A89">
        <w:rPr>
          <w:rFonts w:ascii="Traditional Arabic" w:hAnsi="Traditional Arabic"/>
          <w:color w:val="0000FF"/>
          <w:rtl/>
        </w:rPr>
        <w:t>م</w:t>
      </w:r>
      <w:r w:rsidR="00B426AC">
        <w:rPr>
          <w:rFonts w:ascii="Traditional Arabic" w:hAnsi="Traditional Arabic" w:hint="cs"/>
          <w:color w:val="0000FF"/>
          <w:rtl/>
        </w:rPr>
        <w:t>ُ</w:t>
      </w:r>
      <w:r w:rsidRPr="004B6A89">
        <w:rPr>
          <w:rFonts w:ascii="Traditional Arabic" w:hAnsi="Traditional Arabic"/>
          <w:color w:val="0000FF"/>
          <w:rtl/>
        </w:rPr>
        <w:t xml:space="preserve"> أ</w:t>
      </w:r>
      <w:r w:rsidR="00B426AC">
        <w:rPr>
          <w:rFonts w:ascii="Traditional Arabic" w:hAnsi="Traditional Arabic" w:hint="cs"/>
          <w:color w:val="0000FF"/>
          <w:rtl/>
        </w:rPr>
        <w:t>َ</w:t>
      </w:r>
      <w:r w:rsidRPr="004B6A89">
        <w:rPr>
          <w:rFonts w:ascii="Traditional Arabic" w:hAnsi="Traditional Arabic"/>
          <w:color w:val="0000FF"/>
          <w:rtl/>
        </w:rPr>
        <w:t>ج</w:t>
      </w:r>
      <w:r w:rsidR="00B426AC">
        <w:rPr>
          <w:rFonts w:ascii="Traditional Arabic" w:hAnsi="Traditional Arabic" w:hint="cs"/>
          <w:color w:val="0000FF"/>
          <w:rtl/>
        </w:rPr>
        <w:t>ْ</w:t>
      </w:r>
      <w:r w:rsidRPr="004B6A89">
        <w:rPr>
          <w:rFonts w:ascii="Traditional Arabic" w:hAnsi="Traditional Arabic"/>
          <w:color w:val="0000FF"/>
          <w:rtl/>
        </w:rPr>
        <w:t>ر</w:t>
      </w:r>
      <w:r w:rsidR="00F606FE" w:rsidRPr="004B6A89">
        <w:rPr>
          <w:rFonts w:ascii="Traditional Arabic" w:hAnsi="Traditional Arabic" w:hint="cs"/>
          <w:color w:val="0000FF"/>
          <w:rtl/>
        </w:rPr>
        <w:t>ً</w:t>
      </w:r>
      <w:r w:rsidRPr="004B6A89">
        <w:rPr>
          <w:rFonts w:ascii="Traditional Arabic" w:hAnsi="Traditional Arabic"/>
          <w:color w:val="0000FF"/>
          <w:rtl/>
        </w:rPr>
        <w:t>ا و</w:t>
      </w:r>
      <w:r w:rsidR="00B426AC">
        <w:rPr>
          <w:rFonts w:ascii="Traditional Arabic" w:hAnsi="Traditional Arabic" w:hint="cs"/>
          <w:color w:val="0000FF"/>
          <w:rtl/>
        </w:rPr>
        <w:t>َ</w:t>
      </w:r>
      <w:r w:rsidRPr="004B6A89">
        <w:rPr>
          <w:rFonts w:ascii="Traditional Arabic" w:hAnsi="Traditional Arabic"/>
          <w:color w:val="0000FF"/>
          <w:rtl/>
        </w:rPr>
        <w:t>ل</w:t>
      </w:r>
      <w:r w:rsidR="00B426AC">
        <w:rPr>
          <w:rFonts w:ascii="Traditional Arabic" w:hAnsi="Traditional Arabic" w:hint="cs"/>
          <w:color w:val="0000FF"/>
          <w:rtl/>
        </w:rPr>
        <w:t>َ</w:t>
      </w:r>
      <w:r w:rsidRPr="004B6A89">
        <w:rPr>
          <w:rFonts w:ascii="Traditional Arabic" w:hAnsi="Traditional Arabic"/>
          <w:color w:val="0000FF"/>
          <w:rtl/>
        </w:rPr>
        <w:t>ا م</w:t>
      </w:r>
      <w:r w:rsidR="00B426AC">
        <w:rPr>
          <w:rFonts w:ascii="Traditional Arabic" w:hAnsi="Traditional Arabic" w:hint="cs"/>
          <w:color w:val="0000FF"/>
          <w:rtl/>
        </w:rPr>
        <w:t>َ</w:t>
      </w:r>
      <w:r w:rsidRPr="004B6A89">
        <w:rPr>
          <w:rFonts w:ascii="Traditional Arabic" w:hAnsi="Traditional Arabic"/>
          <w:color w:val="0000FF"/>
          <w:rtl/>
        </w:rPr>
        <w:t>ن</w:t>
      </w:r>
      <w:r w:rsidR="00B426AC">
        <w:rPr>
          <w:rFonts w:ascii="Traditional Arabic" w:hAnsi="Traditional Arabic" w:hint="cs"/>
          <w:color w:val="0000FF"/>
          <w:rtl/>
        </w:rPr>
        <w:t>ْ</w:t>
      </w:r>
      <w:r w:rsidRPr="004B6A89">
        <w:rPr>
          <w:rFonts w:ascii="Traditional Arabic" w:hAnsi="Traditional Arabic"/>
          <w:color w:val="0000FF"/>
          <w:rtl/>
        </w:rPr>
        <w:t>ز</w:t>
      </w:r>
      <w:r w:rsidR="00B426AC">
        <w:rPr>
          <w:rFonts w:ascii="Traditional Arabic" w:hAnsi="Traditional Arabic" w:hint="cs"/>
          <w:color w:val="0000FF"/>
          <w:rtl/>
        </w:rPr>
        <w:t>ِ</w:t>
      </w:r>
      <w:r w:rsidRPr="004B6A89">
        <w:rPr>
          <w:rFonts w:ascii="Traditional Arabic" w:hAnsi="Traditional Arabic"/>
          <w:color w:val="0000FF"/>
          <w:rtl/>
        </w:rPr>
        <w:t>ل</w:t>
      </w:r>
      <w:r w:rsidR="00B426AC">
        <w:rPr>
          <w:rFonts w:ascii="Traditional Arabic" w:hAnsi="Traditional Arabic" w:hint="cs"/>
          <w:color w:val="0000FF"/>
          <w:rtl/>
        </w:rPr>
        <w:t>َ</w:t>
      </w:r>
      <w:r w:rsidRPr="004B6A89">
        <w:rPr>
          <w:rFonts w:ascii="Traditional Arabic" w:hAnsi="Traditional Arabic"/>
          <w:color w:val="0000FF"/>
          <w:rtl/>
        </w:rPr>
        <w:t>ةً و</w:t>
      </w:r>
      <w:r w:rsidR="00B426AC">
        <w:rPr>
          <w:rFonts w:ascii="Traditional Arabic" w:hAnsi="Traditional Arabic" w:hint="cs"/>
          <w:color w:val="0000FF"/>
          <w:rtl/>
        </w:rPr>
        <w:t>َ</w:t>
      </w:r>
      <w:r w:rsidRPr="004B6A89">
        <w:rPr>
          <w:rFonts w:ascii="Traditional Arabic" w:hAnsi="Traditional Arabic"/>
          <w:color w:val="0000FF"/>
          <w:rtl/>
        </w:rPr>
        <w:t>ل</w:t>
      </w:r>
      <w:r w:rsidR="00B426AC">
        <w:rPr>
          <w:rFonts w:ascii="Traditional Arabic" w:hAnsi="Traditional Arabic" w:hint="cs"/>
          <w:color w:val="0000FF"/>
          <w:rtl/>
        </w:rPr>
        <w:t>َ</w:t>
      </w:r>
      <w:r w:rsidRPr="004B6A89">
        <w:rPr>
          <w:rFonts w:ascii="Traditional Arabic" w:hAnsi="Traditional Arabic"/>
          <w:color w:val="0000FF"/>
          <w:rtl/>
        </w:rPr>
        <w:t>ا أ</w:t>
      </w:r>
      <w:r w:rsidR="00B426AC">
        <w:rPr>
          <w:rFonts w:ascii="Traditional Arabic" w:hAnsi="Traditional Arabic" w:hint="cs"/>
          <w:color w:val="0000FF"/>
          <w:rtl/>
        </w:rPr>
        <w:t>َ</w:t>
      </w:r>
      <w:r w:rsidRPr="004B6A89">
        <w:rPr>
          <w:rFonts w:ascii="Traditional Arabic" w:hAnsi="Traditional Arabic"/>
          <w:color w:val="0000FF"/>
          <w:rtl/>
        </w:rPr>
        <w:t>ح</w:t>
      </w:r>
      <w:r w:rsidR="00B426AC">
        <w:rPr>
          <w:rFonts w:ascii="Traditional Arabic" w:hAnsi="Traditional Arabic" w:hint="cs"/>
          <w:color w:val="0000FF"/>
          <w:rtl/>
        </w:rPr>
        <w:t>َ</w:t>
      </w:r>
      <w:r w:rsidRPr="004B6A89">
        <w:rPr>
          <w:rFonts w:ascii="Traditional Arabic" w:hAnsi="Traditional Arabic"/>
          <w:color w:val="0000FF"/>
          <w:rtl/>
        </w:rPr>
        <w:t>ب</w:t>
      </w:r>
      <w:r w:rsidR="00B426AC">
        <w:rPr>
          <w:rFonts w:ascii="Traditional Arabic" w:hAnsi="Traditional Arabic" w:hint="cs"/>
          <w:color w:val="0000FF"/>
          <w:rtl/>
        </w:rPr>
        <w:t>َّ</w:t>
      </w:r>
      <w:r w:rsidRPr="004B6A89">
        <w:rPr>
          <w:rFonts w:ascii="Traditional Arabic" w:hAnsi="Traditional Arabic"/>
          <w:color w:val="0000FF"/>
          <w:rtl/>
        </w:rPr>
        <w:t xml:space="preserve"> ع</w:t>
      </w:r>
      <w:r w:rsidR="00B426AC">
        <w:rPr>
          <w:rFonts w:ascii="Traditional Arabic" w:hAnsi="Traditional Arabic" w:hint="cs"/>
          <w:color w:val="0000FF"/>
          <w:rtl/>
        </w:rPr>
        <w:t>ِ</w:t>
      </w:r>
      <w:r w:rsidRPr="004B6A89">
        <w:rPr>
          <w:rFonts w:ascii="Traditional Arabic" w:hAnsi="Traditional Arabic"/>
          <w:color w:val="0000FF"/>
          <w:rtl/>
        </w:rPr>
        <w:t>ن</w:t>
      </w:r>
      <w:r w:rsidR="00B426AC">
        <w:rPr>
          <w:rFonts w:ascii="Traditional Arabic" w:hAnsi="Traditional Arabic" w:hint="cs"/>
          <w:color w:val="0000FF"/>
          <w:rtl/>
        </w:rPr>
        <w:t>ْ</w:t>
      </w:r>
      <w:r w:rsidRPr="004B6A89">
        <w:rPr>
          <w:rFonts w:ascii="Traditional Arabic" w:hAnsi="Traditional Arabic"/>
          <w:color w:val="0000FF"/>
          <w:rtl/>
        </w:rPr>
        <w:t>د</w:t>
      </w:r>
      <w:r w:rsidR="00B426AC">
        <w:rPr>
          <w:rFonts w:ascii="Traditional Arabic" w:hAnsi="Traditional Arabic" w:hint="cs"/>
          <w:color w:val="0000FF"/>
          <w:rtl/>
        </w:rPr>
        <w:t>َ</w:t>
      </w:r>
      <w:r w:rsidRPr="004B6A89">
        <w:rPr>
          <w:rFonts w:ascii="Traditional Arabic" w:hAnsi="Traditional Arabic"/>
          <w:color w:val="0000FF"/>
          <w:rtl/>
        </w:rPr>
        <w:t xml:space="preserve"> الله</w:t>
      </w:r>
      <w:r w:rsidR="00B426AC">
        <w:rPr>
          <w:rFonts w:ascii="Traditional Arabic" w:hAnsi="Traditional Arabic" w:hint="cs"/>
          <w:color w:val="0000FF"/>
          <w:rtl/>
        </w:rPr>
        <w:t>ِ</w:t>
      </w:r>
      <w:r w:rsidRPr="004B6A89">
        <w:rPr>
          <w:rFonts w:ascii="Traditional Arabic" w:hAnsi="Traditional Arabic" w:hint="cs"/>
          <w:color w:val="0000FF"/>
          <w:rtl/>
        </w:rPr>
        <w:t xml:space="preserve"> م</w:t>
      </w:r>
      <w:r w:rsidR="00B426AC">
        <w:rPr>
          <w:rFonts w:ascii="Traditional Arabic" w:hAnsi="Traditional Arabic" w:hint="cs"/>
          <w:color w:val="0000FF"/>
          <w:rtl/>
        </w:rPr>
        <w:t>ِ</w:t>
      </w:r>
      <w:r w:rsidRPr="004B6A89">
        <w:rPr>
          <w:rFonts w:ascii="Traditional Arabic" w:hAnsi="Traditional Arabic" w:hint="cs"/>
          <w:color w:val="0000FF"/>
          <w:rtl/>
        </w:rPr>
        <w:t>ن</w:t>
      </w:r>
      <w:r w:rsidR="00B426AC">
        <w:rPr>
          <w:rFonts w:ascii="Traditional Arabic" w:hAnsi="Traditional Arabic" w:hint="cs"/>
          <w:color w:val="0000FF"/>
          <w:rtl/>
        </w:rPr>
        <w:t>ْ</w:t>
      </w:r>
      <w:r w:rsidRPr="004B6A89">
        <w:rPr>
          <w:rFonts w:ascii="Traditional Arabic" w:hAnsi="Traditional Arabic" w:hint="cs"/>
          <w:color w:val="0000FF"/>
          <w:rtl/>
        </w:rPr>
        <w:t xml:space="preserve"> ه</w:t>
      </w:r>
      <w:r w:rsidR="00B426AC">
        <w:rPr>
          <w:rFonts w:ascii="Traditional Arabic" w:hAnsi="Traditional Arabic" w:hint="cs"/>
          <w:color w:val="0000FF"/>
          <w:rtl/>
        </w:rPr>
        <w:t>َ</w:t>
      </w:r>
      <w:r w:rsidRPr="004B6A89">
        <w:rPr>
          <w:rFonts w:ascii="Traditional Arabic" w:hAnsi="Traditional Arabic" w:hint="cs"/>
          <w:color w:val="0000FF"/>
          <w:rtl/>
        </w:rPr>
        <w:t>ذ</w:t>
      </w:r>
      <w:r w:rsidR="00B426AC">
        <w:rPr>
          <w:rFonts w:ascii="Traditional Arabic" w:hAnsi="Traditional Arabic" w:hint="cs"/>
          <w:color w:val="0000FF"/>
          <w:rtl/>
        </w:rPr>
        <w:t>ِ</w:t>
      </w:r>
      <w:r w:rsidRPr="004B6A89">
        <w:rPr>
          <w:rFonts w:ascii="Traditional Arabic" w:hAnsi="Traditional Arabic" w:hint="cs"/>
          <w:color w:val="0000FF"/>
          <w:rtl/>
        </w:rPr>
        <w:t>ه</w:t>
      </w:r>
      <w:r w:rsidR="00B426AC">
        <w:rPr>
          <w:rFonts w:ascii="Traditional Arabic" w:hAnsi="Traditional Arabic" w:hint="cs"/>
          <w:color w:val="0000FF"/>
          <w:rtl/>
        </w:rPr>
        <w:t>ِ</w:t>
      </w:r>
      <w:r w:rsidRPr="004B6A89">
        <w:rPr>
          <w:rFonts w:ascii="Traditional Arabic" w:hAnsi="Traditional Arabic" w:hint="cs"/>
          <w:color w:val="0000FF"/>
          <w:rtl/>
        </w:rPr>
        <w:t xml:space="preserve"> الأ</w:t>
      </w:r>
      <w:r w:rsidR="00B426AC">
        <w:rPr>
          <w:rFonts w:ascii="Traditional Arabic" w:hAnsi="Traditional Arabic" w:hint="cs"/>
          <w:color w:val="0000FF"/>
          <w:rtl/>
        </w:rPr>
        <w:t>َ</w:t>
      </w:r>
      <w:r w:rsidRPr="004B6A89">
        <w:rPr>
          <w:rFonts w:ascii="Traditional Arabic" w:hAnsi="Traditional Arabic" w:hint="cs"/>
          <w:color w:val="0000FF"/>
          <w:rtl/>
        </w:rPr>
        <w:t>ي</w:t>
      </w:r>
      <w:r w:rsidR="00B426AC">
        <w:rPr>
          <w:rFonts w:ascii="Traditional Arabic" w:hAnsi="Traditional Arabic" w:hint="cs"/>
          <w:color w:val="0000FF"/>
          <w:rtl/>
        </w:rPr>
        <w:t>َّ</w:t>
      </w:r>
      <w:r w:rsidRPr="004B6A89">
        <w:rPr>
          <w:rFonts w:ascii="Traditional Arabic" w:hAnsi="Traditional Arabic" w:hint="cs"/>
          <w:color w:val="0000FF"/>
          <w:rtl/>
        </w:rPr>
        <w:t>ام</w:t>
      </w:r>
      <w:r w:rsidR="00B426AC">
        <w:rPr>
          <w:rFonts w:ascii="Traditional Arabic" w:hAnsi="Traditional Arabic" w:hint="cs"/>
          <w:color w:val="0000FF"/>
          <w:rtl/>
        </w:rPr>
        <w:t>ِ</w:t>
      </w:r>
      <w:r w:rsidR="00411DE2" w:rsidRPr="004B6A89">
        <w:rPr>
          <w:rFonts w:ascii="Traditional Arabic" w:hAnsi="Traditional Arabic" w:hint="cs"/>
          <w:rtl/>
        </w:rPr>
        <w:t>»</w:t>
      </w:r>
      <w:r w:rsidRPr="004B6A89">
        <w:rPr>
          <w:rFonts w:ascii="Traditional Arabic" w:hAnsi="Traditional Arabic" w:hint="cs"/>
          <w:rtl/>
        </w:rPr>
        <w:t xml:space="preserve"> </w:t>
      </w:r>
      <w:r w:rsidR="00F606FE" w:rsidRPr="00F646E1">
        <w:rPr>
          <w:rFonts w:ascii="Traditional Arabic" w:hAnsi="Traditional Arabic"/>
          <w:rtl/>
        </w:rPr>
        <w:t>قَالَ</w:t>
      </w:r>
      <w:r w:rsidR="00F606FE" w:rsidRPr="00F646E1">
        <w:rPr>
          <w:rFonts w:ascii="Traditional Arabic" w:hAnsi="Traditional Arabic" w:hint="cs"/>
          <w:rtl/>
        </w:rPr>
        <w:t>وا</w:t>
      </w:r>
      <w:r w:rsidR="00F606FE" w:rsidRPr="00F646E1">
        <w:rPr>
          <w:rFonts w:ascii="Traditional Arabic" w:hAnsi="Traditional Arabic"/>
          <w:rtl/>
        </w:rPr>
        <w:t xml:space="preserve">: وَلَا مِثْلُهُنَّ فِي سَبِيلِ اللَّهِ؟ </w:t>
      </w:r>
      <w:r w:rsidR="00F606FE" w:rsidRPr="00F646E1">
        <w:rPr>
          <w:rFonts w:ascii="Traditional Arabic" w:hAnsi="Traditional Arabic" w:hint="cs"/>
          <w:rtl/>
        </w:rPr>
        <w:t>قَالَ:</w:t>
      </w:r>
      <w:r w:rsidR="00F606FE" w:rsidRPr="00F646E1">
        <w:rPr>
          <w:rFonts w:ascii="Traditional Arabic" w:hAnsi="Traditional Arabic"/>
          <w:rtl/>
        </w:rPr>
        <w:t xml:space="preserve"> </w:t>
      </w:r>
      <w:r w:rsidR="00411DE2" w:rsidRPr="004B6A89">
        <w:rPr>
          <w:rFonts w:ascii="Traditional Arabic" w:hAnsi="Traditional Arabic" w:hint="cs"/>
          <w:rtl/>
        </w:rPr>
        <w:t>«</w:t>
      </w:r>
      <w:r w:rsidR="00F606FE" w:rsidRPr="004B6A89">
        <w:rPr>
          <w:rFonts w:ascii="Traditional Arabic" w:hAnsi="Traditional Arabic" w:hint="cs"/>
          <w:color w:val="0000FF"/>
          <w:rtl/>
        </w:rPr>
        <w:t>وَ</w:t>
      </w:r>
      <w:r w:rsidR="00F606FE" w:rsidRPr="004B6A89">
        <w:rPr>
          <w:rFonts w:ascii="Traditional Arabic" w:hAnsi="Traditional Arabic"/>
          <w:color w:val="0000FF"/>
          <w:rtl/>
        </w:rPr>
        <w:t>لَا مِثْلُهُنَّ فِي سَبِيلِ اللَّهِ</w:t>
      </w:r>
      <w:r w:rsidR="00F606FE" w:rsidRPr="004B6A89">
        <w:rPr>
          <w:rFonts w:ascii="Traditional Arabic" w:hAnsi="Traditional Arabic" w:hint="cs"/>
          <w:color w:val="0000FF"/>
          <w:rtl/>
        </w:rPr>
        <w:t xml:space="preserve">، </w:t>
      </w:r>
      <w:r w:rsidR="00F606FE" w:rsidRPr="004B6A89">
        <w:rPr>
          <w:rFonts w:ascii="Traditional Arabic" w:hAnsi="Traditional Arabic"/>
          <w:color w:val="0000FF"/>
          <w:rtl/>
        </w:rPr>
        <w:t xml:space="preserve">إِلَّا رَجُلٌ </w:t>
      </w:r>
      <w:r w:rsidR="00F606FE" w:rsidRPr="004B6A89">
        <w:rPr>
          <w:rFonts w:ascii="Traditional Arabic" w:hAnsi="Traditional Arabic" w:hint="cs"/>
          <w:color w:val="0000FF"/>
          <w:rtl/>
        </w:rPr>
        <w:t>غَبَّرَ</w:t>
      </w:r>
      <w:r w:rsidR="00F606FE" w:rsidRPr="004B6A89">
        <w:rPr>
          <w:rFonts w:ascii="Traditional Arabic" w:hAnsi="Traditional Arabic"/>
          <w:color w:val="0000FF"/>
          <w:rtl/>
        </w:rPr>
        <w:t xml:space="preserve"> وَجْهَهُ فِي التُّرَابِ</w:t>
      </w:r>
      <w:r w:rsidR="00411DE2" w:rsidRPr="004B6A89">
        <w:rPr>
          <w:rFonts w:ascii="Traditional Arabic" w:hAnsi="Traditional Arabic" w:hint="cs"/>
          <w:rtl/>
        </w:rPr>
        <w:t>»</w:t>
      </w:r>
      <w:r w:rsidR="00F606FE" w:rsidRPr="004B6A89">
        <w:rPr>
          <w:rFonts w:ascii="Traditional Arabic" w:hAnsi="Traditional Arabic" w:hint="cs"/>
          <w:b/>
          <w:rtl/>
        </w:rPr>
        <w:t>.</w:t>
      </w:r>
    </w:p>
    <w:p w:rsidR="00F606FE" w:rsidRPr="004B6A89" w:rsidRDefault="00F606FE" w:rsidP="00F606FE">
      <w:pPr>
        <w:rPr>
          <w:rFonts w:ascii="Traditional Arabic" w:hAnsi="Traditional Arabic"/>
          <w:bCs/>
          <w:rtl/>
        </w:rPr>
      </w:pPr>
      <w:r w:rsidRPr="004B6A89">
        <w:rPr>
          <w:rFonts w:ascii="Traditional Arabic" w:hAnsi="Traditional Arabic"/>
          <w:rtl/>
        </w:rPr>
        <w:t>ما من عمل أعظم أجر</w:t>
      </w:r>
      <w:r w:rsidRPr="004B6A89">
        <w:rPr>
          <w:rFonts w:ascii="Traditional Arabic" w:hAnsi="Traditional Arabic" w:hint="cs"/>
          <w:rtl/>
        </w:rPr>
        <w:t>ً</w:t>
      </w:r>
      <w:r w:rsidRPr="004B6A89">
        <w:rPr>
          <w:rFonts w:ascii="Traditional Arabic" w:hAnsi="Traditional Arabic"/>
          <w:rtl/>
        </w:rPr>
        <w:t>ا</w:t>
      </w:r>
      <w:r w:rsidRPr="004B6A89">
        <w:rPr>
          <w:rFonts w:ascii="Traditional Arabic" w:hAnsi="Traditional Arabic" w:hint="cs"/>
          <w:rtl/>
        </w:rPr>
        <w:t xml:space="preserve"> العمل فيها من هذه الأيام؛ فإن العمل عظيمٌ في هذه الأيام، والأجور يعظم وتعظم بعظم العمل، فلهذا معاشر المسلمين علينا أن نجتهد في هذه الأيام، وأن نغتنم الفرص حتى لا نكون من الذين قال الله فيهم: </w:t>
      </w:r>
      <w:r w:rsidRPr="004B6A89">
        <w:rPr>
          <w:rFonts w:ascii="Traditional Arabic" w:hAnsi="Traditional Arabic"/>
          <w:rtl/>
        </w:rPr>
        <w:t>﴿</w:t>
      </w:r>
      <w:r w:rsidRPr="004B6A89">
        <w:rPr>
          <w:rFonts w:ascii="Traditional Arabic" w:hAnsi="Traditional Arabic"/>
          <w:color w:val="FF0000"/>
          <w:rtl/>
        </w:rPr>
        <w:t>حَتَّى إِذَا جَاءَ أَحَدَهُمُ الْمَوْتُ قَالَ رَبِّ ارْجِعُونِ</w:t>
      </w:r>
      <w:r w:rsidRPr="004B6A89">
        <w:rPr>
          <w:rFonts w:ascii="Traditional Arabic" w:hAnsi="Traditional Arabic" w:hint="cs"/>
          <w:color w:val="FF0000"/>
          <w:rtl/>
        </w:rPr>
        <w:t xml:space="preserve"> (</w:t>
      </w:r>
      <w:r w:rsidRPr="004B6A89">
        <w:rPr>
          <w:rFonts w:ascii="Traditional Arabic" w:hAnsi="Traditional Arabic"/>
          <w:color w:val="FF0000"/>
          <w:rtl/>
        </w:rPr>
        <w:t>99</w:t>
      </w:r>
      <w:r w:rsidRPr="004B6A89">
        <w:rPr>
          <w:rFonts w:ascii="Traditional Arabic" w:hAnsi="Traditional Arabic" w:hint="cs"/>
          <w:color w:val="FF0000"/>
          <w:rtl/>
        </w:rPr>
        <w:t xml:space="preserve">) </w:t>
      </w:r>
      <w:r w:rsidRPr="004B6A89">
        <w:rPr>
          <w:rFonts w:ascii="Traditional Arabic" w:hAnsi="Traditional Arabic"/>
          <w:color w:val="FF0000"/>
          <w:rtl/>
        </w:rPr>
        <w:t xml:space="preserve">لَعَلِّي أَعْمَلُ صَالِحًا فِيمَا تَرَكْتُ كَلَّا إِنَّهَا كَلِمَةٌ هُوَ </w:t>
      </w:r>
      <w:proofErr w:type="gramStart"/>
      <w:r w:rsidRPr="004B6A89">
        <w:rPr>
          <w:rFonts w:ascii="Traditional Arabic" w:hAnsi="Traditional Arabic"/>
          <w:color w:val="FF0000"/>
          <w:rtl/>
        </w:rPr>
        <w:t>قَائِلُهَا</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المؤمنون: 99</w:t>
      </w:r>
      <w:r w:rsidRPr="004B6A89">
        <w:rPr>
          <w:rFonts w:ascii="Traditional Arabic" w:hAnsi="Traditional Arabic" w:hint="cs"/>
          <w:b/>
          <w:color w:val="000000"/>
          <w:rtl/>
        </w:rPr>
        <w:t>-</w:t>
      </w:r>
      <w:r w:rsidRPr="004B6A89">
        <w:rPr>
          <w:rFonts w:ascii="Traditional Arabic" w:hAnsi="Traditional Arabic"/>
          <w:b/>
          <w:color w:val="000000"/>
          <w:rtl/>
        </w:rPr>
        <w:t>100]</w:t>
      </w:r>
      <w:r w:rsidRPr="004B6A89">
        <w:rPr>
          <w:rFonts w:ascii="Traditional Arabic" w:hAnsi="Traditional Arabic" w:hint="cs"/>
          <w:bCs/>
          <w:rtl/>
        </w:rPr>
        <w:t>.</w:t>
      </w:r>
    </w:p>
    <w:p w:rsidR="00F606FE" w:rsidRPr="004B6A89" w:rsidRDefault="00F606FE" w:rsidP="00F606FE">
      <w:pPr>
        <w:rPr>
          <w:rFonts w:ascii="Traditional Arabic" w:hAnsi="Traditional Arabic"/>
          <w:bCs/>
          <w:rtl/>
        </w:rPr>
      </w:pPr>
      <w:r w:rsidRPr="004B6A89">
        <w:rPr>
          <w:rFonts w:ascii="Traditional Arabic" w:hAnsi="Traditional Arabic" w:hint="cs"/>
          <w:rtl/>
        </w:rPr>
        <w:t xml:space="preserve">ومن الذين قال الله فيهم: </w:t>
      </w:r>
      <w:r w:rsidRPr="004B6A89">
        <w:rPr>
          <w:rFonts w:ascii="Traditional Arabic" w:hAnsi="Traditional Arabic"/>
          <w:rtl/>
        </w:rPr>
        <w:t>﴿</w:t>
      </w:r>
      <w:r w:rsidRPr="004B6A89">
        <w:rPr>
          <w:rFonts w:ascii="Traditional Arabic" w:hAnsi="Traditional Arabic"/>
          <w:color w:val="FF0000"/>
          <w:rtl/>
        </w:rPr>
        <w:t>يَا أَيُّهَا الَّذِينَ آمَنُوا لا تُلْهِكُمْ أَمْوَالُكُمْ وَلا أَوْلادُكُمْ عَنْ ذِكْرِ اللَّهِ وَمَنْ يَفْعَلْ ذَلِكَ فَأُوْلَئِكَ هُمُ الْخَاسِرُونَ</w:t>
      </w:r>
      <w:r w:rsidRPr="004B6A89">
        <w:rPr>
          <w:rFonts w:ascii="Traditional Arabic" w:hAnsi="Traditional Arabic" w:hint="cs"/>
          <w:color w:val="FF0000"/>
          <w:rtl/>
        </w:rPr>
        <w:t xml:space="preserve"> (9) </w:t>
      </w:r>
      <w:r w:rsidRPr="004B6A89">
        <w:rPr>
          <w:rFonts w:ascii="Traditional Arabic" w:hAnsi="Traditional Arabic"/>
          <w:color w:val="FF0000"/>
          <w:rtl/>
        </w:rPr>
        <w:t>وَأَنْفِقُوا مِنْ مَا رَزَقْنَاكُمْ مِنْ قَبْلِ أَنْ يَأْتِيَ أَحَدَكُمُ الْمَوْتُ فَيَقُولَ رَبِّ لَوْلا أَخَّرْتَنِي إِلَى أَجَلٍ قَرِيبٍ فَأَصَّدَّقَ وَأَكُنْ مِنَ الصَّالِحِينَ</w:t>
      </w:r>
      <w:r w:rsidRPr="004B6A89">
        <w:rPr>
          <w:rFonts w:ascii="Traditional Arabic" w:hAnsi="Traditional Arabic" w:hint="cs"/>
          <w:color w:val="FF0000"/>
          <w:rtl/>
        </w:rPr>
        <w:t xml:space="preserve"> (</w:t>
      </w:r>
      <w:r w:rsidRPr="004B6A89">
        <w:rPr>
          <w:rFonts w:ascii="Traditional Arabic" w:hAnsi="Traditional Arabic"/>
          <w:color w:val="FF0000"/>
          <w:rtl/>
        </w:rPr>
        <w:t>10</w:t>
      </w:r>
      <w:r w:rsidRPr="004B6A89">
        <w:rPr>
          <w:rFonts w:ascii="Traditional Arabic" w:hAnsi="Traditional Arabic" w:hint="cs"/>
          <w:color w:val="FF0000"/>
          <w:rtl/>
        </w:rPr>
        <w:t xml:space="preserve">) </w:t>
      </w:r>
      <w:r w:rsidRPr="004B6A89">
        <w:rPr>
          <w:rFonts w:ascii="Traditional Arabic" w:hAnsi="Traditional Arabic"/>
          <w:color w:val="FF0000"/>
          <w:rtl/>
        </w:rPr>
        <w:t xml:space="preserve">وَلَنْ يُؤَخِّرَ اللَّهُ نَفْسًا إِذَا جَاءَ أَجَلُهَا وَاللَّهُ خَبِيرٌ بِمَا </w:t>
      </w:r>
      <w:proofErr w:type="gramStart"/>
      <w:r w:rsidRPr="004B6A89">
        <w:rPr>
          <w:rFonts w:ascii="Traditional Arabic" w:hAnsi="Traditional Arabic"/>
          <w:color w:val="FF0000"/>
          <w:rtl/>
        </w:rPr>
        <w:t>تَعْمَلُونَ</w:t>
      </w:r>
      <w:r w:rsidR="004B4ABD" w:rsidRPr="004B6A89">
        <w:rPr>
          <w:rFonts w:ascii="Traditional Arabic" w:hAnsi="Traditional Arabic"/>
          <w:rtl/>
        </w:rPr>
        <w:t>﴾</w:t>
      </w:r>
      <w:r w:rsidRPr="004B6A89">
        <w:rPr>
          <w:rFonts w:ascii="Traditional Arabic" w:hAnsi="Traditional Arabic"/>
          <w:b/>
          <w:color w:val="000000"/>
          <w:rtl/>
        </w:rPr>
        <w:t>[</w:t>
      </w:r>
      <w:proofErr w:type="gramEnd"/>
      <w:r w:rsidRPr="004B6A89">
        <w:rPr>
          <w:rFonts w:ascii="Traditional Arabic" w:hAnsi="Traditional Arabic"/>
          <w:b/>
          <w:color w:val="000000"/>
          <w:rtl/>
        </w:rPr>
        <w:t>المنافقون:</w:t>
      </w:r>
      <w:r w:rsidRPr="004B6A89">
        <w:rPr>
          <w:rFonts w:ascii="Traditional Arabic" w:hAnsi="Traditional Arabic" w:hint="cs"/>
          <w:b/>
          <w:color w:val="000000"/>
          <w:rtl/>
        </w:rPr>
        <w:t>9-</w:t>
      </w:r>
      <w:r w:rsidRPr="004B6A89">
        <w:rPr>
          <w:rFonts w:ascii="Traditional Arabic" w:hAnsi="Traditional Arabic"/>
          <w:b/>
          <w:color w:val="000000"/>
          <w:rtl/>
        </w:rPr>
        <w:t>11]</w:t>
      </w:r>
    </w:p>
    <w:p w:rsidR="00F606FE" w:rsidRPr="004B6A89" w:rsidRDefault="00F606FE" w:rsidP="00F606FE">
      <w:pPr>
        <w:rPr>
          <w:rtl/>
        </w:rPr>
      </w:pPr>
      <w:r w:rsidRPr="004B6A89">
        <w:rPr>
          <w:rFonts w:hint="cs"/>
          <w:rtl/>
        </w:rPr>
        <w:t xml:space="preserve">فلهذا معاشر المسلمين نغتنم أيامنا وأعمارنا قبل أن </w:t>
      </w:r>
      <w:proofErr w:type="spellStart"/>
      <w:r w:rsidRPr="004B6A89">
        <w:rPr>
          <w:rFonts w:hint="cs"/>
          <w:rtl/>
        </w:rPr>
        <w:t>يفجأنا</w:t>
      </w:r>
      <w:proofErr w:type="spellEnd"/>
      <w:r w:rsidRPr="004B6A89">
        <w:rPr>
          <w:rFonts w:hint="cs"/>
          <w:rtl/>
        </w:rPr>
        <w:t xml:space="preserve"> الموت فنندم على تسبيحة، على صلاةٍ، على صدقةٍ، على صلة رحمٍ، على، على، إلى غير ذلك، لا بد علينا أن نجتهد في طاعة الله.</w:t>
      </w:r>
    </w:p>
    <w:p w:rsidR="00127393" w:rsidRPr="004B6A89" w:rsidRDefault="00F606FE" w:rsidP="00127393">
      <w:pPr>
        <w:rPr>
          <w:rtl/>
        </w:rPr>
      </w:pPr>
      <w:r w:rsidRPr="004B6A89">
        <w:rPr>
          <w:rFonts w:hint="cs"/>
          <w:rtl/>
        </w:rPr>
        <w:lastRenderedPageBreak/>
        <w:t xml:space="preserve">ثم أيضًا العمل يُعتبر من أسباب النجاة من الفتن كما قال النبي </w:t>
      </w:r>
      <w:r w:rsidR="007D5A85" w:rsidRPr="004B6A89">
        <w:rPr>
          <w:rFonts w:hint="cs"/>
          <w:rtl/>
        </w:rPr>
        <w:t>صَلَّى اللهُ عَلَيْهِ وَسَلَّم</w:t>
      </w:r>
      <w:r w:rsidRPr="004B6A89">
        <w:rPr>
          <w:rFonts w:hint="cs"/>
          <w:rtl/>
        </w:rPr>
        <w:t xml:space="preserve">: </w:t>
      </w:r>
      <w:r w:rsidR="00411DE2" w:rsidRPr="004B6A89">
        <w:rPr>
          <w:rFonts w:hint="cs"/>
          <w:rtl/>
        </w:rPr>
        <w:t>«</w:t>
      </w:r>
      <w:r w:rsidR="00127393" w:rsidRPr="004B6A89">
        <w:rPr>
          <w:color w:val="0000FF"/>
          <w:rtl/>
        </w:rPr>
        <w:t>بَادِرُوا</w:t>
      </w:r>
      <w:r w:rsidR="00127393" w:rsidRPr="004B6A89">
        <w:rPr>
          <w:rFonts w:ascii="Cambria" w:hAnsi="Cambria" w:cs="Cambria" w:hint="cs"/>
          <w:color w:val="0000FF"/>
          <w:rtl/>
        </w:rPr>
        <w:t> </w:t>
      </w:r>
      <w:r w:rsidR="00127393" w:rsidRPr="004B6A89">
        <w:rPr>
          <w:color w:val="0000FF"/>
          <w:rtl/>
        </w:rPr>
        <w:t>بِالأَعْمَالِ</w:t>
      </w:r>
      <w:r w:rsidR="00127393" w:rsidRPr="004B6A89">
        <w:rPr>
          <w:rFonts w:ascii="Cambria" w:hAnsi="Cambria" w:cs="Cambria" w:hint="cs"/>
          <w:color w:val="0000FF"/>
          <w:rtl/>
        </w:rPr>
        <w:t> </w:t>
      </w:r>
      <w:r w:rsidR="00127393" w:rsidRPr="004B6A89">
        <w:rPr>
          <w:color w:val="0000FF"/>
          <w:rtl/>
        </w:rPr>
        <w:t>فِتَنا كَقِطَعِ اللَّيْلِ الْمُظْلِمِ</w:t>
      </w:r>
      <w:r w:rsidR="00411DE2" w:rsidRPr="004B6A89">
        <w:rPr>
          <w:rFonts w:hint="cs"/>
          <w:rtl/>
        </w:rPr>
        <w:t>»</w:t>
      </w:r>
      <w:r w:rsidR="00127393" w:rsidRPr="004B6A89">
        <w:rPr>
          <w:rFonts w:hint="cs"/>
          <w:rtl/>
        </w:rPr>
        <w:t xml:space="preserve"> </w:t>
      </w:r>
      <w:r w:rsidR="00127393" w:rsidRPr="009D18E8">
        <w:rPr>
          <w:rFonts w:hint="cs"/>
          <w:b/>
          <w:bCs/>
          <w:rtl/>
        </w:rPr>
        <w:t>هذا على سبيل العموم</w:t>
      </w:r>
      <w:r w:rsidR="00127393" w:rsidRPr="004B6A89">
        <w:rPr>
          <w:rFonts w:hint="cs"/>
          <w:rtl/>
        </w:rPr>
        <w:t>.</w:t>
      </w:r>
    </w:p>
    <w:p w:rsidR="00F606FE" w:rsidRPr="004B6A89" w:rsidRDefault="00127393" w:rsidP="008A1A95">
      <w:pPr>
        <w:rPr>
          <w:rtl/>
        </w:rPr>
      </w:pPr>
      <w:r w:rsidRPr="009D18E8">
        <w:rPr>
          <w:rFonts w:hint="cs"/>
          <w:b/>
          <w:bCs/>
          <w:rtl/>
        </w:rPr>
        <w:t>وأما على سبيل الخصوص</w:t>
      </w:r>
      <w:r w:rsidRPr="004B6A89">
        <w:rPr>
          <w:rFonts w:hint="cs"/>
          <w:rtl/>
        </w:rPr>
        <w:t xml:space="preserve">: فالعمل في هذه الأيام لا شك معاشر المسلمين هو أعظم من غيره، وهكذا لا يفوتك أيها المسلم الكريم إذا أبقاكَ الله إلى يوم عرفة أن تكون فيه من الصائمين، فقد جاء في الصحيح من حديث أبي قتادة أن النبي </w:t>
      </w:r>
      <w:r w:rsidR="007D5A85" w:rsidRPr="004B6A89">
        <w:rPr>
          <w:rFonts w:hint="cs"/>
          <w:rtl/>
        </w:rPr>
        <w:t>صَلَّى اللهُ عَلَيْهِ وَسَلَّم</w:t>
      </w:r>
      <w:r w:rsidRPr="004B6A89">
        <w:rPr>
          <w:rFonts w:hint="cs"/>
          <w:rtl/>
        </w:rPr>
        <w:t xml:space="preserve"> قال: </w:t>
      </w:r>
      <w:r w:rsidR="00411DE2" w:rsidRPr="004B6A89">
        <w:rPr>
          <w:rFonts w:hint="cs"/>
          <w:rtl/>
        </w:rPr>
        <w:t>«</w:t>
      </w:r>
      <w:r w:rsidR="009D18E8">
        <w:rPr>
          <w:rFonts w:hint="cs"/>
          <w:color w:val="0000FF"/>
          <w:rtl/>
        </w:rPr>
        <w:t>صِيَامُ</w:t>
      </w:r>
      <w:r w:rsidR="008A1A95" w:rsidRPr="004B6A89">
        <w:rPr>
          <w:color w:val="0000FF"/>
          <w:rtl/>
        </w:rPr>
        <w:t xml:space="preserve"> يَوْمِ عَرَفَةَ</w:t>
      </w:r>
      <w:r w:rsidR="008A1A95" w:rsidRPr="004B6A89">
        <w:rPr>
          <w:rFonts w:ascii="Cambria" w:hAnsi="Cambria" w:cs="Cambria" w:hint="cs"/>
          <w:color w:val="0000FF"/>
          <w:rtl/>
        </w:rPr>
        <w:t> </w:t>
      </w:r>
      <w:r w:rsidR="008A1A95" w:rsidRPr="004B6A89">
        <w:rPr>
          <w:color w:val="0000FF"/>
          <w:rtl/>
        </w:rPr>
        <w:t>يُكَفِّرَ سنَة</w:t>
      </w:r>
      <w:r w:rsidR="008A1A95" w:rsidRPr="004B6A89">
        <w:rPr>
          <w:rFonts w:hint="cs"/>
          <w:color w:val="0000FF"/>
          <w:rtl/>
        </w:rPr>
        <w:t>ً قَابِلَةً، وَسَنَةً مَاضِيَةً</w:t>
      </w:r>
      <w:r w:rsidR="00411DE2" w:rsidRPr="004B6A89">
        <w:rPr>
          <w:rFonts w:hint="cs"/>
          <w:rtl/>
        </w:rPr>
        <w:t>»</w:t>
      </w:r>
      <w:r w:rsidR="008A1A95" w:rsidRPr="004B6A89">
        <w:rPr>
          <w:rFonts w:hint="cs"/>
          <w:rtl/>
        </w:rPr>
        <w:t>.</w:t>
      </w:r>
    </w:p>
    <w:p w:rsidR="009D18E8" w:rsidRDefault="008A1A95" w:rsidP="008A1A95">
      <w:pPr>
        <w:rPr>
          <w:rtl/>
        </w:rPr>
      </w:pPr>
      <w:r w:rsidRPr="004B6A89">
        <w:rPr>
          <w:rFonts w:hint="cs"/>
          <w:rtl/>
        </w:rPr>
        <w:t>أعمالٌ يسيرة لكن العطاء أعظم، والمنن من الله أعظم، والفضل من الله أعظم، فلا تفوتنا مثل هذه الأيام، فالله الله معاشر المسلمين من الرجال والنساء، وأن نحث أهلنا من زوجاتٍ وبناتٍ وأبناء أن نحرص على هذه الأيام</w:t>
      </w:r>
      <w:r w:rsidR="009D18E8">
        <w:rPr>
          <w:rFonts w:hint="cs"/>
          <w:rtl/>
        </w:rPr>
        <w:t>.</w:t>
      </w:r>
    </w:p>
    <w:p w:rsidR="008A1A95" w:rsidRPr="004B6A89" w:rsidRDefault="008A1A95" w:rsidP="008A1A95">
      <w:pPr>
        <w:rPr>
          <w:rtl/>
        </w:rPr>
      </w:pPr>
      <w:r w:rsidRPr="004B6A89">
        <w:rPr>
          <w:rFonts w:hint="cs"/>
          <w:rtl/>
        </w:rPr>
        <w:t>لا ت</w:t>
      </w:r>
      <w:r w:rsidR="009D18E8">
        <w:rPr>
          <w:rFonts w:hint="cs"/>
          <w:rtl/>
        </w:rPr>
        <w:t>ك</w:t>
      </w:r>
      <w:r w:rsidRPr="004B6A89">
        <w:rPr>
          <w:rFonts w:hint="cs"/>
          <w:rtl/>
        </w:rPr>
        <w:t xml:space="preserve">تفي بنفسك كما يفعل البعض منا يصوم، وربما يقوم، وربما يقرأ القرآن ولا يُذكِّر زوجته، ولا يُذكِّر أهل بيته، يترك بناته وأولاده يسرحون ويمرحون، ويفوت عليهم من الخير العظيم، لا يا عبد الله بل عليك أن تحرص أن يشاركك في هذا الخير أهل بيتك، وكان نبيُّنا </w:t>
      </w:r>
      <w:r w:rsidR="007D5A85" w:rsidRPr="004B6A89">
        <w:rPr>
          <w:rFonts w:hint="cs"/>
          <w:rtl/>
        </w:rPr>
        <w:t>صَلَّى اللهُ عَلَيْهِ وَسَلَّم</w:t>
      </w:r>
      <w:r w:rsidRPr="004B6A89">
        <w:rPr>
          <w:rFonts w:hint="cs"/>
          <w:rtl/>
        </w:rPr>
        <w:t xml:space="preserve"> كما مرَّ معنا في شهر رمضان يوقظ أهله في العشر الأواخر، وما ذلك إلا لفضلها.</w:t>
      </w:r>
    </w:p>
    <w:p w:rsidR="00414E34" w:rsidRDefault="008A1A95" w:rsidP="008A1A95">
      <w:pPr>
        <w:rPr>
          <w:rtl/>
        </w:rPr>
      </w:pPr>
      <w:r w:rsidRPr="004B6A89">
        <w:rPr>
          <w:rFonts w:hint="cs"/>
          <w:rtl/>
        </w:rPr>
        <w:t xml:space="preserve">وهكذا هذه الأيام علينا أن نجتهد فيها معاشر المسلمين، وأن نُكثِر من الدعاء أن الله يرفع عنا البلاء والمحن، فأمة محمدٍ تعيش هذه الأيام في محنٍ عظيمة؛ ألا فلنجعل هذه </w:t>
      </w:r>
      <w:r w:rsidRPr="004B6A89">
        <w:rPr>
          <w:rFonts w:hint="cs"/>
          <w:rtl/>
        </w:rPr>
        <w:lastRenderedPageBreak/>
        <w:t>الأعمال وسيلةً نتوسل بها إلى الله أن يرفع عن أمة محمد ما نزل بها من بلاءٍ ومحن، وقتلٍ وقتال، ودمارٍ وخراب</w:t>
      </w:r>
      <w:r w:rsidR="00414E34">
        <w:rPr>
          <w:rFonts w:hint="cs"/>
          <w:rtl/>
        </w:rPr>
        <w:t>.</w:t>
      </w:r>
    </w:p>
    <w:p w:rsidR="008A1A95" w:rsidRPr="004B6A89" w:rsidRDefault="008A1A95" w:rsidP="008A1A95">
      <w:pPr>
        <w:rPr>
          <w:rtl/>
        </w:rPr>
      </w:pPr>
      <w:r w:rsidRPr="004B6A89">
        <w:rPr>
          <w:rFonts w:hint="cs"/>
          <w:rtl/>
        </w:rPr>
        <w:t xml:space="preserve">لنتوسل إلى الله بهذه الأعمال، وندعو الله سبحانه أن يرفع عنا البلاء خصوصًا وعمومًا، فإن ظننا بالله عظيم، ورجاءنا كبير، والله لا يُخيِّب أمل الراجين، ودعاء الداعين إذا دعوا ربهم </w:t>
      </w:r>
      <w:r w:rsidR="00E01331" w:rsidRPr="004B6A89">
        <w:rPr>
          <w:rFonts w:hint="cs"/>
          <w:rtl/>
        </w:rPr>
        <w:t>سُبْحَانَهُ وَتَعَالَى</w:t>
      </w:r>
      <w:r w:rsidRPr="004B6A89">
        <w:rPr>
          <w:rFonts w:hint="cs"/>
          <w:rtl/>
        </w:rPr>
        <w:t xml:space="preserve"> بصدقٍ وإخلاصٍ.</w:t>
      </w:r>
    </w:p>
    <w:p w:rsidR="008A1A95" w:rsidRPr="004B6A89" w:rsidRDefault="008A1A95" w:rsidP="008A1A95">
      <w:pPr>
        <w:rPr>
          <w:rtl/>
        </w:rPr>
      </w:pPr>
      <w:r w:rsidRPr="004B6A89">
        <w:rPr>
          <w:rFonts w:hint="cs"/>
          <w:rtl/>
        </w:rPr>
        <w:t>فلا تحتقر نفسك يا عبد الله، فربما دعاءك وعملك يوافق ساعةً طيبة فيستجيب الله لك، وتكون سببًا في رفع محنةٍ أو مصيبةٍ، أسأل الله بمنِّه وكرمه أن يرفع عنا وعنكم البلاء، اللهم آمنا في أوطاننا، اللهم ارفع عنا البلاء والغلاء، والمحن والفتن، اللهم أصلح ذات بيننا، وألِّف بين قلوبنا، واجمعنا على الحق يا رب العالمين.</w:t>
      </w:r>
    </w:p>
    <w:p w:rsidR="008A1A95" w:rsidRPr="004B6A89" w:rsidRDefault="008A1A95" w:rsidP="008A1A95">
      <w:pPr>
        <w:rPr>
          <w:rtl/>
        </w:rPr>
      </w:pPr>
      <w:r w:rsidRPr="004B6A89">
        <w:rPr>
          <w:rFonts w:hint="cs"/>
          <w:rtl/>
        </w:rPr>
        <w:t>اللهم من أراد بنا وبلادنا كيدًا فردَّ كيده في نحره، واشغله بنفسه، واجعل تدبيره تدميرًا له يا رب العالمين، اللهم ولِّ علينا خيارنا، ولا تولِّ علينا شرارنا، ربنا لا تؤاخذنا بما يفعل السفهاء منا، ربنا لا تجعلنا فتنةً للظالمين، اللهم ثبت أقدامنا، واربط على قلوبنا بالإيمان والصبر واليقين، إنك أنت الرحمن الرحيم.</w:t>
      </w:r>
    </w:p>
    <w:p w:rsidR="002053FB" w:rsidRPr="001A3949" w:rsidRDefault="008A1A95" w:rsidP="001A3949">
      <w:pPr>
        <w:rPr>
          <w:rtl/>
        </w:rPr>
      </w:pPr>
      <w:r w:rsidRPr="004B6A89">
        <w:rPr>
          <w:rFonts w:hint="cs"/>
          <w:rtl/>
        </w:rPr>
        <w:t xml:space="preserve">اللهم عليك بأعداء الدين؛ فرِّق جمعهم، وشتت شملهم، واجعل الدائرة عليهم، اللهم اجعل هذه الأيام أيام خيرٍ على أمة محمد، اللهم اجعلها سببًا لصلاح أحوالهم، ورفع البلاء </w:t>
      </w:r>
      <w:r w:rsidRPr="004B6A89">
        <w:rPr>
          <w:rFonts w:hint="cs"/>
          <w:rtl/>
        </w:rPr>
        <w:lastRenderedPageBreak/>
        <w:t>عنهم وأنت أرحم الراحمين، اللهم اغفر لنا ولموتى المسلمين، واغفر لوالدينا وأنت أرحم الراحمين، وصلِّ اللهم على نبينا محمدٍ وعلى آله وصحبه وسلَّم.</w:t>
      </w:r>
      <w:bookmarkStart w:id="0" w:name="_GoBack"/>
      <w:bookmarkEnd w:id="0"/>
    </w:p>
    <w:sectPr w:rsidR="002053FB" w:rsidRPr="001A3949" w:rsidSect="00587437">
      <w:pgSz w:w="11906" w:h="16838"/>
      <w:pgMar w:top="1440" w:right="1440" w:bottom="1440" w:left="1440" w:header="708" w:footer="708" w:gutter="0"/>
      <w:pgBorders w:offsetFrom="page">
        <w:top w:val="triple" w:sz="4" w:space="24" w:color="auto"/>
        <w:left w:val="triple" w:sz="4" w:space="24" w:color="auto"/>
        <w:bottom w:val="triple" w:sz="4" w:space="24" w:color="auto"/>
        <w:right w:val="triple" w:sz="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B1E" w:rsidRDefault="00870B1E" w:rsidP="004F1C49">
      <w:r>
        <w:separator/>
      </w:r>
    </w:p>
  </w:endnote>
  <w:endnote w:type="continuationSeparator" w:id="0">
    <w:p w:rsidR="00870B1E" w:rsidRDefault="00870B1E" w:rsidP="004F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Lotus Linotype">
    <w:altName w:val="Arial"/>
    <w:panose1 w:val="02000000000000000000"/>
    <w:charset w:val="00"/>
    <w:family w:val="auto"/>
    <w:pitch w:val="variable"/>
    <w:sig w:usb0="00002007" w:usb1="80000000" w:usb2="00000008" w:usb3="00000000" w:csb0="00000043"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ultan bold">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B1E" w:rsidRDefault="00870B1E" w:rsidP="004F1C49">
      <w:r>
        <w:separator/>
      </w:r>
    </w:p>
  </w:footnote>
  <w:footnote w:type="continuationSeparator" w:id="0">
    <w:p w:rsidR="00870B1E" w:rsidRDefault="00870B1E" w:rsidP="004F1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6B0D3C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F61423A"/>
    <w:multiLevelType w:val="hybridMultilevel"/>
    <w:tmpl w:val="F08A7B1C"/>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118839FA"/>
    <w:multiLevelType w:val="hybridMultilevel"/>
    <w:tmpl w:val="F39897BC"/>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12556E2B"/>
    <w:multiLevelType w:val="hybridMultilevel"/>
    <w:tmpl w:val="588ED18E"/>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127B27CE"/>
    <w:multiLevelType w:val="hybridMultilevel"/>
    <w:tmpl w:val="9B8E21C6"/>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35F5C48"/>
    <w:multiLevelType w:val="hybridMultilevel"/>
    <w:tmpl w:val="176AABE0"/>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3862A19"/>
    <w:multiLevelType w:val="hybridMultilevel"/>
    <w:tmpl w:val="5DE6C5C8"/>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6266A30"/>
    <w:multiLevelType w:val="hybridMultilevel"/>
    <w:tmpl w:val="E12C0762"/>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83F58A3"/>
    <w:multiLevelType w:val="hybridMultilevel"/>
    <w:tmpl w:val="239447D4"/>
    <w:lvl w:ilvl="0" w:tplc="124E7D8C">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6418CA"/>
    <w:multiLevelType w:val="hybridMultilevel"/>
    <w:tmpl w:val="44BE9BD4"/>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2956B1B"/>
    <w:multiLevelType w:val="hybridMultilevel"/>
    <w:tmpl w:val="64AED456"/>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4050F15"/>
    <w:multiLevelType w:val="hybridMultilevel"/>
    <w:tmpl w:val="78DC0DD0"/>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48E04C2"/>
    <w:multiLevelType w:val="hybridMultilevel"/>
    <w:tmpl w:val="7F72A0DA"/>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547459A"/>
    <w:multiLevelType w:val="hybridMultilevel"/>
    <w:tmpl w:val="D08874C4"/>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CE15DFD"/>
    <w:multiLevelType w:val="hybridMultilevel"/>
    <w:tmpl w:val="08BC92AE"/>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334E007D"/>
    <w:multiLevelType w:val="hybridMultilevel"/>
    <w:tmpl w:val="DF846318"/>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6C97AF8"/>
    <w:multiLevelType w:val="hybridMultilevel"/>
    <w:tmpl w:val="C4185EEE"/>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7EF1D9A"/>
    <w:multiLevelType w:val="hybridMultilevel"/>
    <w:tmpl w:val="B4ACD388"/>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8DA412B"/>
    <w:multiLevelType w:val="hybridMultilevel"/>
    <w:tmpl w:val="9AB8F34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A766E21"/>
    <w:multiLevelType w:val="hybridMultilevel"/>
    <w:tmpl w:val="68DC16AC"/>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B6F5B91"/>
    <w:multiLevelType w:val="hybridMultilevel"/>
    <w:tmpl w:val="48960406"/>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DB25833"/>
    <w:multiLevelType w:val="hybridMultilevel"/>
    <w:tmpl w:val="D754746E"/>
    <w:lvl w:ilvl="0" w:tplc="945626AA">
      <w:numFmt w:val="bullet"/>
      <w:lvlText w:val="-"/>
      <w:lvlJc w:val="left"/>
      <w:pPr>
        <w:ind w:left="1004" w:hanging="360"/>
      </w:pPr>
      <w:rPr>
        <w:rFonts w:ascii="Traditional Arabic" w:eastAsia="Times New Roman" w:hAnsi="Traditional Arabic" w:cs="Traditional Arabic" w:hint="default"/>
        <w:lang w:bidi="ar-EG"/>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E391F62"/>
    <w:multiLevelType w:val="hybridMultilevel"/>
    <w:tmpl w:val="582ADC6E"/>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52DA4DA1"/>
    <w:multiLevelType w:val="hybridMultilevel"/>
    <w:tmpl w:val="C4FA6790"/>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53384C6B"/>
    <w:multiLevelType w:val="hybridMultilevel"/>
    <w:tmpl w:val="96E086AC"/>
    <w:lvl w:ilvl="0" w:tplc="FE8E56D2">
      <w:start w:val="1"/>
      <w:numFmt w:val="bullet"/>
      <w:pStyle w:val="a0"/>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361771D"/>
    <w:multiLevelType w:val="hybridMultilevel"/>
    <w:tmpl w:val="E98C4A12"/>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3C451ED"/>
    <w:multiLevelType w:val="hybridMultilevel"/>
    <w:tmpl w:val="6EE4A4A8"/>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93B781D"/>
    <w:multiLevelType w:val="hybridMultilevel"/>
    <w:tmpl w:val="7BD07504"/>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9DB71A2"/>
    <w:multiLevelType w:val="hybridMultilevel"/>
    <w:tmpl w:val="3118C07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CF57E49"/>
    <w:multiLevelType w:val="hybridMultilevel"/>
    <w:tmpl w:val="FA44AADE"/>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6C1104CB"/>
    <w:multiLevelType w:val="hybridMultilevel"/>
    <w:tmpl w:val="3294C86E"/>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C5D02F5"/>
    <w:multiLevelType w:val="hybridMultilevel"/>
    <w:tmpl w:val="2262766E"/>
    <w:lvl w:ilvl="0" w:tplc="4D12FB4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D37205A"/>
    <w:multiLevelType w:val="hybridMultilevel"/>
    <w:tmpl w:val="912A7B50"/>
    <w:lvl w:ilvl="0" w:tplc="4D12FB4A">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num w:numId="1">
    <w:abstractNumId w:val="8"/>
  </w:num>
  <w:num w:numId="2">
    <w:abstractNumId w:val="21"/>
  </w:num>
  <w:num w:numId="3">
    <w:abstractNumId w:val="24"/>
  </w:num>
  <w:num w:numId="4">
    <w:abstractNumId w:val="10"/>
  </w:num>
  <w:num w:numId="5">
    <w:abstractNumId w:val="32"/>
  </w:num>
  <w:num w:numId="6">
    <w:abstractNumId w:val="12"/>
  </w:num>
  <w:num w:numId="7">
    <w:abstractNumId w:val="27"/>
  </w:num>
  <w:num w:numId="8">
    <w:abstractNumId w:val="16"/>
  </w:num>
  <w:num w:numId="9">
    <w:abstractNumId w:val="28"/>
  </w:num>
  <w:num w:numId="10">
    <w:abstractNumId w:val="1"/>
  </w:num>
  <w:num w:numId="11">
    <w:abstractNumId w:val="19"/>
  </w:num>
  <w:num w:numId="12">
    <w:abstractNumId w:val="29"/>
  </w:num>
  <w:num w:numId="13">
    <w:abstractNumId w:val="22"/>
  </w:num>
  <w:num w:numId="14">
    <w:abstractNumId w:val="14"/>
  </w:num>
  <w:num w:numId="15">
    <w:abstractNumId w:val="25"/>
  </w:num>
  <w:num w:numId="16">
    <w:abstractNumId w:val="3"/>
  </w:num>
  <w:num w:numId="17">
    <w:abstractNumId w:val="23"/>
  </w:num>
  <w:num w:numId="18">
    <w:abstractNumId w:val="20"/>
  </w:num>
  <w:num w:numId="19">
    <w:abstractNumId w:val="5"/>
  </w:num>
  <w:num w:numId="20">
    <w:abstractNumId w:val="2"/>
  </w:num>
  <w:num w:numId="21">
    <w:abstractNumId w:val="6"/>
  </w:num>
  <w:num w:numId="22">
    <w:abstractNumId w:val="11"/>
  </w:num>
  <w:num w:numId="23">
    <w:abstractNumId w:val="26"/>
  </w:num>
  <w:num w:numId="24">
    <w:abstractNumId w:val="31"/>
  </w:num>
  <w:num w:numId="25">
    <w:abstractNumId w:val="30"/>
  </w:num>
  <w:num w:numId="26">
    <w:abstractNumId w:val="7"/>
  </w:num>
  <w:num w:numId="27">
    <w:abstractNumId w:val="9"/>
  </w:num>
  <w:num w:numId="28">
    <w:abstractNumId w:val="4"/>
  </w:num>
  <w:num w:numId="29">
    <w:abstractNumId w:val="15"/>
  </w:num>
  <w:num w:numId="30">
    <w:abstractNumId w:val="18"/>
  </w:num>
  <w:num w:numId="31">
    <w:abstractNumId w:val="13"/>
  </w:num>
  <w:num w:numId="32">
    <w:abstractNumId w:val="17"/>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E3B"/>
    <w:rsid w:val="00001B79"/>
    <w:rsid w:val="00002F35"/>
    <w:rsid w:val="00003BA1"/>
    <w:rsid w:val="00004761"/>
    <w:rsid w:val="00005B9B"/>
    <w:rsid w:val="000073EE"/>
    <w:rsid w:val="000078AA"/>
    <w:rsid w:val="00010AAF"/>
    <w:rsid w:val="00012168"/>
    <w:rsid w:val="00013974"/>
    <w:rsid w:val="000145E8"/>
    <w:rsid w:val="0001526A"/>
    <w:rsid w:val="00015FBF"/>
    <w:rsid w:val="00016E77"/>
    <w:rsid w:val="00021B22"/>
    <w:rsid w:val="000250A4"/>
    <w:rsid w:val="00025175"/>
    <w:rsid w:val="00025533"/>
    <w:rsid w:val="00026433"/>
    <w:rsid w:val="0002671B"/>
    <w:rsid w:val="00026A6D"/>
    <w:rsid w:val="00031DF8"/>
    <w:rsid w:val="00032914"/>
    <w:rsid w:val="000333C0"/>
    <w:rsid w:val="0003361D"/>
    <w:rsid w:val="000355CC"/>
    <w:rsid w:val="0003629D"/>
    <w:rsid w:val="000363A6"/>
    <w:rsid w:val="000368EC"/>
    <w:rsid w:val="0003776D"/>
    <w:rsid w:val="00040391"/>
    <w:rsid w:val="0004216E"/>
    <w:rsid w:val="00043E63"/>
    <w:rsid w:val="0004461E"/>
    <w:rsid w:val="00044CEF"/>
    <w:rsid w:val="000453B5"/>
    <w:rsid w:val="00047BEB"/>
    <w:rsid w:val="00047E07"/>
    <w:rsid w:val="00047ECD"/>
    <w:rsid w:val="00047F3C"/>
    <w:rsid w:val="0005087E"/>
    <w:rsid w:val="00050A97"/>
    <w:rsid w:val="00053F02"/>
    <w:rsid w:val="00054155"/>
    <w:rsid w:val="00057E10"/>
    <w:rsid w:val="00061173"/>
    <w:rsid w:val="000640D4"/>
    <w:rsid w:val="0006432A"/>
    <w:rsid w:val="000668CC"/>
    <w:rsid w:val="00067E7B"/>
    <w:rsid w:val="00071D7D"/>
    <w:rsid w:val="00072C75"/>
    <w:rsid w:val="00073D3A"/>
    <w:rsid w:val="00074508"/>
    <w:rsid w:val="000775DA"/>
    <w:rsid w:val="000816AF"/>
    <w:rsid w:val="00082560"/>
    <w:rsid w:val="000873A5"/>
    <w:rsid w:val="000877BB"/>
    <w:rsid w:val="0008791F"/>
    <w:rsid w:val="00091B17"/>
    <w:rsid w:val="00091E06"/>
    <w:rsid w:val="00092EB2"/>
    <w:rsid w:val="00095392"/>
    <w:rsid w:val="000955BF"/>
    <w:rsid w:val="00097134"/>
    <w:rsid w:val="000A0595"/>
    <w:rsid w:val="000A0D33"/>
    <w:rsid w:val="000A0F79"/>
    <w:rsid w:val="000A11FF"/>
    <w:rsid w:val="000A2411"/>
    <w:rsid w:val="000A70B1"/>
    <w:rsid w:val="000A72AF"/>
    <w:rsid w:val="000A7D00"/>
    <w:rsid w:val="000B1692"/>
    <w:rsid w:val="000B4930"/>
    <w:rsid w:val="000B7715"/>
    <w:rsid w:val="000C0D05"/>
    <w:rsid w:val="000C163B"/>
    <w:rsid w:val="000C185F"/>
    <w:rsid w:val="000C2DB7"/>
    <w:rsid w:val="000C4014"/>
    <w:rsid w:val="000C4FA2"/>
    <w:rsid w:val="000C502C"/>
    <w:rsid w:val="000C6174"/>
    <w:rsid w:val="000C6F9C"/>
    <w:rsid w:val="000D0765"/>
    <w:rsid w:val="000D3327"/>
    <w:rsid w:val="000D52B2"/>
    <w:rsid w:val="000D565B"/>
    <w:rsid w:val="000D5B15"/>
    <w:rsid w:val="000D6991"/>
    <w:rsid w:val="000D7E1A"/>
    <w:rsid w:val="000E5584"/>
    <w:rsid w:val="000E62BC"/>
    <w:rsid w:val="000E6391"/>
    <w:rsid w:val="000E6AFE"/>
    <w:rsid w:val="000E75AF"/>
    <w:rsid w:val="000E7857"/>
    <w:rsid w:val="000F013B"/>
    <w:rsid w:val="000F1FBC"/>
    <w:rsid w:val="000F3B19"/>
    <w:rsid w:val="000F4340"/>
    <w:rsid w:val="000F450C"/>
    <w:rsid w:val="000F6FE2"/>
    <w:rsid w:val="00102B2E"/>
    <w:rsid w:val="00102BD6"/>
    <w:rsid w:val="00103260"/>
    <w:rsid w:val="00103581"/>
    <w:rsid w:val="00106D70"/>
    <w:rsid w:val="00107527"/>
    <w:rsid w:val="00107D2D"/>
    <w:rsid w:val="00107DBE"/>
    <w:rsid w:val="00113129"/>
    <w:rsid w:val="00113221"/>
    <w:rsid w:val="00113B29"/>
    <w:rsid w:val="001145D2"/>
    <w:rsid w:val="00115323"/>
    <w:rsid w:val="001154CD"/>
    <w:rsid w:val="00115562"/>
    <w:rsid w:val="00115A88"/>
    <w:rsid w:val="00115F81"/>
    <w:rsid w:val="00116501"/>
    <w:rsid w:val="001170CE"/>
    <w:rsid w:val="00120131"/>
    <w:rsid w:val="00122C58"/>
    <w:rsid w:val="00123BD3"/>
    <w:rsid w:val="00123D93"/>
    <w:rsid w:val="00123DFF"/>
    <w:rsid w:val="0012420E"/>
    <w:rsid w:val="00126E29"/>
    <w:rsid w:val="00127393"/>
    <w:rsid w:val="00127456"/>
    <w:rsid w:val="00130CA3"/>
    <w:rsid w:val="0013104A"/>
    <w:rsid w:val="00132BBF"/>
    <w:rsid w:val="001353CA"/>
    <w:rsid w:val="00135B74"/>
    <w:rsid w:val="00136487"/>
    <w:rsid w:val="001369E3"/>
    <w:rsid w:val="0013737F"/>
    <w:rsid w:val="0013776C"/>
    <w:rsid w:val="001378D2"/>
    <w:rsid w:val="00140CEC"/>
    <w:rsid w:val="00141237"/>
    <w:rsid w:val="00141DC6"/>
    <w:rsid w:val="0014328A"/>
    <w:rsid w:val="001439F7"/>
    <w:rsid w:val="00143BF7"/>
    <w:rsid w:val="001458E7"/>
    <w:rsid w:val="00146203"/>
    <w:rsid w:val="0015148B"/>
    <w:rsid w:val="00153C66"/>
    <w:rsid w:val="00154A2D"/>
    <w:rsid w:val="001552DF"/>
    <w:rsid w:val="00155656"/>
    <w:rsid w:val="00157797"/>
    <w:rsid w:val="001577B3"/>
    <w:rsid w:val="00157858"/>
    <w:rsid w:val="00161605"/>
    <w:rsid w:val="00163D9F"/>
    <w:rsid w:val="00164484"/>
    <w:rsid w:val="00164B93"/>
    <w:rsid w:val="00164E7D"/>
    <w:rsid w:val="0016578D"/>
    <w:rsid w:val="00166441"/>
    <w:rsid w:val="001675FC"/>
    <w:rsid w:val="001709BE"/>
    <w:rsid w:val="00170C40"/>
    <w:rsid w:val="00170D90"/>
    <w:rsid w:val="0017240B"/>
    <w:rsid w:val="0017320B"/>
    <w:rsid w:val="00173B0C"/>
    <w:rsid w:val="001749A7"/>
    <w:rsid w:val="00174CA3"/>
    <w:rsid w:val="00175956"/>
    <w:rsid w:val="0017629C"/>
    <w:rsid w:val="00176CAA"/>
    <w:rsid w:val="00177774"/>
    <w:rsid w:val="00180866"/>
    <w:rsid w:val="00180E00"/>
    <w:rsid w:val="001810E8"/>
    <w:rsid w:val="00181327"/>
    <w:rsid w:val="00183826"/>
    <w:rsid w:val="0018521E"/>
    <w:rsid w:val="0018629B"/>
    <w:rsid w:val="00186925"/>
    <w:rsid w:val="001879AA"/>
    <w:rsid w:val="00190A55"/>
    <w:rsid w:val="00190CE4"/>
    <w:rsid w:val="00192A87"/>
    <w:rsid w:val="00193A81"/>
    <w:rsid w:val="00194C4E"/>
    <w:rsid w:val="00195202"/>
    <w:rsid w:val="001957A6"/>
    <w:rsid w:val="001965D0"/>
    <w:rsid w:val="00197421"/>
    <w:rsid w:val="001A15B5"/>
    <w:rsid w:val="001A3949"/>
    <w:rsid w:val="001A3CE2"/>
    <w:rsid w:val="001A3D4B"/>
    <w:rsid w:val="001A4EA6"/>
    <w:rsid w:val="001A5901"/>
    <w:rsid w:val="001A7FEC"/>
    <w:rsid w:val="001B196E"/>
    <w:rsid w:val="001B2B27"/>
    <w:rsid w:val="001B4DAE"/>
    <w:rsid w:val="001C014B"/>
    <w:rsid w:val="001C227E"/>
    <w:rsid w:val="001C2BC0"/>
    <w:rsid w:val="001C2EDB"/>
    <w:rsid w:val="001C47C9"/>
    <w:rsid w:val="001C528B"/>
    <w:rsid w:val="001D09AC"/>
    <w:rsid w:val="001D1590"/>
    <w:rsid w:val="001D1F51"/>
    <w:rsid w:val="001D2A02"/>
    <w:rsid w:val="001D2FEE"/>
    <w:rsid w:val="001D4B89"/>
    <w:rsid w:val="001D5BEB"/>
    <w:rsid w:val="001D6688"/>
    <w:rsid w:val="001E0EC0"/>
    <w:rsid w:val="001E0FCA"/>
    <w:rsid w:val="001E10D0"/>
    <w:rsid w:val="001E17B5"/>
    <w:rsid w:val="001E31B5"/>
    <w:rsid w:val="001E34B0"/>
    <w:rsid w:val="001E35CA"/>
    <w:rsid w:val="001E5443"/>
    <w:rsid w:val="001E6381"/>
    <w:rsid w:val="001E6B8F"/>
    <w:rsid w:val="001F2472"/>
    <w:rsid w:val="001F5423"/>
    <w:rsid w:val="002006EF"/>
    <w:rsid w:val="00203BF2"/>
    <w:rsid w:val="002053FB"/>
    <w:rsid w:val="00205EEC"/>
    <w:rsid w:val="002061D5"/>
    <w:rsid w:val="002063B0"/>
    <w:rsid w:val="00207215"/>
    <w:rsid w:val="00207C96"/>
    <w:rsid w:val="002105FE"/>
    <w:rsid w:val="00210FAA"/>
    <w:rsid w:val="00213F92"/>
    <w:rsid w:val="002160C2"/>
    <w:rsid w:val="002211A1"/>
    <w:rsid w:val="002212C5"/>
    <w:rsid w:val="00221376"/>
    <w:rsid w:val="00222A38"/>
    <w:rsid w:val="00223738"/>
    <w:rsid w:val="002240DF"/>
    <w:rsid w:val="00225448"/>
    <w:rsid w:val="002319A7"/>
    <w:rsid w:val="00232FB6"/>
    <w:rsid w:val="00233989"/>
    <w:rsid w:val="00233D27"/>
    <w:rsid w:val="002363DB"/>
    <w:rsid w:val="00237003"/>
    <w:rsid w:val="00237C1B"/>
    <w:rsid w:val="0024053D"/>
    <w:rsid w:val="00242410"/>
    <w:rsid w:val="00243F7B"/>
    <w:rsid w:val="0024412F"/>
    <w:rsid w:val="00244859"/>
    <w:rsid w:val="00245D3D"/>
    <w:rsid w:val="0024687F"/>
    <w:rsid w:val="0025393C"/>
    <w:rsid w:val="00255845"/>
    <w:rsid w:val="002571E4"/>
    <w:rsid w:val="00261EA3"/>
    <w:rsid w:val="002632A2"/>
    <w:rsid w:val="00265E53"/>
    <w:rsid w:val="00267E6B"/>
    <w:rsid w:val="00267ECB"/>
    <w:rsid w:val="00270B60"/>
    <w:rsid w:val="00270D54"/>
    <w:rsid w:val="00271C57"/>
    <w:rsid w:val="00272DC8"/>
    <w:rsid w:val="0027381B"/>
    <w:rsid w:val="00273FE3"/>
    <w:rsid w:val="00275B4B"/>
    <w:rsid w:val="00275EDD"/>
    <w:rsid w:val="00276806"/>
    <w:rsid w:val="00277AB2"/>
    <w:rsid w:val="0028036B"/>
    <w:rsid w:val="002807B8"/>
    <w:rsid w:val="00280C89"/>
    <w:rsid w:val="002821E5"/>
    <w:rsid w:val="00283959"/>
    <w:rsid w:val="00287A61"/>
    <w:rsid w:val="00290832"/>
    <w:rsid w:val="00290927"/>
    <w:rsid w:val="00291B2A"/>
    <w:rsid w:val="00292034"/>
    <w:rsid w:val="00293AE4"/>
    <w:rsid w:val="00293D4E"/>
    <w:rsid w:val="00294567"/>
    <w:rsid w:val="00295D4A"/>
    <w:rsid w:val="002A1B18"/>
    <w:rsid w:val="002A2B3E"/>
    <w:rsid w:val="002A42E6"/>
    <w:rsid w:val="002A5E27"/>
    <w:rsid w:val="002A7B9E"/>
    <w:rsid w:val="002B1549"/>
    <w:rsid w:val="002B2FA1"/>
    <w:rsid w:val="002B32A2"/>
    <w:rsid w:val="002B33ED"/>
    <w:rsid w:val="002B3727"/>
    <w:rsid w:val="002B4E93"/>
    <w:rsid w:val="002B56DC"/>
    <w:rsid w:val="002C0818"/>
    <w:rsid w:val="002C0CA3"/>
    <w:rsid w:val="002C0D9B"/>
    <w:rsid w:val="002C1E9F"/>
    <w:rsid w:val="002C22F4"/>
    <w:rsid w:val="002C307F"/>
    <w:rsid w:val="002C3C7D"/>
    <w:rsid w:val="002C3D21"/>
    <w:rsid w:val="002C3DC5"/>
    <w:rsid w:val="002C4096"/>
    <w:rsid w:val="002C413D"/>
    <w:rsid w:val="002C43B4"/>
    <w:rsid w:val="002C4F97"/>
    <w:rsid w:val="002C6266"/>
    <w:rsid w:val="002C6A74"/>
    <w:rsid w:val="002C7169"/>
    <w:rsid w:val="002D0FEF"/>
    <w:rsid w:val="002D10DB"/>
    <w:rsid w:val="002D1A35"/>
    <w:rsid w:val="002D2929"/>
    <w:rsid w:val="002D29E2"/>
    <w:rsid w:val="002D2AE2"/>
    <w:rsid w:val="002D33AB"/>
    <w:rsid w:val="002D4B19"/>
    <w:rsid w:val="002D4E32"/>
    <w:rsid w:val="002D7B51"/>
    <w:rsid w:val="002E03A2"/>
    <w:rsid w:val="002E29D2"/>
    <w:rsid w:val="002E3E85"/>
    <w:rsid w:val="002E72EA"/>
    <w:rsid w:val="002E7C53"/>
    <w:rsid w:val="002F05FA"/>
    <w:rsid w:val="002F1F2E"/>
    <w:rsid w:val="002F3593"/>
    <w:rsid w:val="002F62CF"/>
    <w:rsid w:val="002F7333"/>
    <w:rsid w:val="002F7888"/>
    <w:rsid w:val="00300F9A"/>
    <w:rsid w:val="00301124"/>
    <w:rsid w:val="00301B50"/>
    <w:rsid w:val="00302C73"/>
    <w:rsid w:val="00304C62"/>
    <w:rsid w:val="00305D2E"/>
    <w:rsid w:val="00306E2C"/>
    <w:rsid w:val="003103BD"/>
    <w:rsid w:val="0031114B"/>
    <w:rsid w:val="00313143"/>
    <w:rsid w:val="003137C1"/>
    <w:rsid w:val="00313AE7"/>
    <w:rsid w:val="00313C55"/>
    <w:rsid w:val="0031486F"/>
    <w:rsid w:val="00315272"/>
    <w:rsid w:val="00315763"/>
    <w:rsid w:val="00317773"/>
    <w:rsid w:val="003224F4"/>
    <w:rsid w:val="003225D1"/>
    <w:rsid w:val="003231D1"/>
    <w:rsid w:val="003239F1"/>
    <w:rsid w:val="00323C9B"/>
    <w:rsid w:val="003249EF"/>
    <w:rsid w:val="00330C28"/>
    <w:rsid w:val="00332AF8"/>
    <w:rsid w:val="00334026"/>
    <w:rsid w:val="0033469D"/>
    <w:rsid w:val="00335BFE"/>
    <w:rsid w:val="00337897"/>
    <w:rsid w:val="00337BD5"/>
    <w:rsid w:val="0034084A"/>
    <w:rsid w:val="00342089"/>
    <w:rsid w:val="00342D7A"/>
    <w:rsid w:val="00343077"/>
    <w:rsid w:val="003444F6"/>
    <w:rsid w:val="00344E21"/>
    <w:rsid w:val="00347472"/>
    <w:rsid w:val="00347486"/>
    <w:rsid w:val="003477FF"/>
    <w:rsid w:val="003503A7"/>
    <w:rsid w:val="00351A41"/>
    <w:rsid w:val="00352F96"/>
    <w:rsid w:val="00353062"/>
    <w:rsid w:val="00353BF5"/>
    <w:rsid w:val="00355363"/>
    <w:rsid w:val="00356A32"/>
    <w:rsid w:val="00356CBC"/>
    <w:rsid w:val="00356EDC"/>
    <w:rsid w:val="00357CDF"/>
    <w:rsid w:val="00357EFD"/>
    <w:rsid w:val="00362766"/>
    <w:rsid w:val="00362989"/>
    <w:rsid w:val="00362AC3"/>
    <w:rsid w:val="003663A4"/>
    <w:rsid w:val="003668E1"/>
    <w:rsid w:val="00366DAC"/>
    <w:rsid w:val="00367EA7"/>
    <w:rsid w:val="00371F07"/>
    <w:rsid w:val="00371FBD"/>
    <w:rsid w:val="00371FCC"/>
    <w:rsid w:val="00372527"/>
    <w:rsid w:val="00372ED8"/>
    <w:rsid w:val="003761AF"/>
    <w:rsid w:val="0037778C"/>
    <w:rsid w:val="003804F2"/>
    <w:rsid w:val="00380B81"/>
    <w:rsid w:val="00381BD3"/>
    <w:rsid w:val="00382B9B"/>
    <w:rsid w:val="00383643"/>
    <w:rsid w:val="00384EC7"/>
    <w:rsid w:val="00385882"/>
    <w:rsid w:val="00386CE5"/>
    <w:rsid w:val="003911A2"/>
    <w:rsid w:val="003922B5"/>
    <w:rsid w:val="003926C8"/>
    <w:rsid w:val="003937D1"/>
    <w:rsid w:val="00393E95"/>
    <w:rsid w:val="00394192"/>
    <w:rsid w:val="0039497E"/>
    <w:rsid w:val="00395329"/>
    <w:rsid w:val="003958B3"/>
    <w:rsid w:val="003964AB"/>
    <w:rsid w:val="00396AF5"/>
    <w:rsid w:val="00397076"/>
    <w:rsid w:val="00397399"/>
    <w:rsid w:val="003A1049"/>
    <w:rsid w:val="003A3A0E"/>
    <w:rsid w:val="003A6582"/>
    <w:rsid w:val="003A72BF"/>
    <w:rsid w:val="003A7533"/>
    <w:rsid w:val="003A7A75"/>
    <w:rsid w:val="003B642C"/>
    <w:rsid w:val="003B6CEA"/>
    <w:rsid w:val="003B6D62"/>
    <w:rsid w:val="003C1787"/>
    <w:rsid w:val="003C2BDE"/>
    <w:rsid w:val="003C395C"/>
    <w:rsid w:val="003C3F18"/>
    <w:rsid w:val="003C4293"/>
    <w:rsid w:val="003C4696"/>
    <w:rsid w:val="003C4D0D"/>
    <w:rsid w:val="003C6369"/>
    <w:rsid w:val="003D0130"/>
    <w:rsid w:val="003D0522"/>
    <w:rsid w:val="003D0718"/>
    <w:rsid w:val="003D0D1F"/>
    <w:rsid w:val="003D1999"/>
    <w:rsid w:val="003D3EFF"/>
    <w:rsid w:val="003D4E65"/>
    <w:rsid w:val="003D58D2"/>
    <w:rsid w:val="003D5B89"/>
    <w:rsid w:val="003D5FD8"/>
    <w:rsid w:val="003D64B5"/>
    <w:rsid w:val="003E0D96"/>
    <w:rsid w:val="003E238B"/>
    <w:rsid w:val="003E3B41"/>
    <w:rsid w:val="003E3C5F"/>
    <w:rsid w:val="003E4304"/>
    <w:rsid w:val="003E4B61"/>
    <w:rsid w:val="003E57C2"/>
    <w:rsid w:val="003E7946"/>
    <w:rsid w:val="003F2229"/>
    <w:rsid w:val="003F3069"/>
    <w:rsid w:val="003F4902"/>
    <w:rsid w:val="003F5BEA"/>
    <w:rsid w:val="003F7038"/>
    <w:rsid w:val="003F7186"/>
    <w:rsid w:val="003F74B9"/>
    <w:rsid w:val="003F752E"/>
    <w:rsid w:val="004020C0"/>
    <w:rsid w:val="00403982"/>
    <w:rsid w:val="0040546C"/>
    <w:rsid w:val="004058B4"/>
    <w:rsid w:val="00405ACE"/>
    <w:rsid w:val="00405EA1"/>
    <w:rsid w:val="00405F01"/>
    <w:rsid w:val="0041031C"/>
    <w:rsid w:val="004119CA"/>
    <w:rsid w:val="00411DE2"/>
    <w:rsid w:val="00412AE5"/>
    <w:rsid w:val="00414E34"/>
    <w:rsid w:val="00416186"/>
    <w:rsid w:val="004174BD"/>
    <w:rsid w:val="00417BDC"/>
    <w:rsid w:val="00422470"/>
    <w:rsid w:val="004224B1"/>
    <w:rsid w:val="00424045"/>
    <w:rsid w:val="00424DBB"/>
    <w:rsid w:val="004254CE"/>
    <w:rsid w:val="00425721"/>
    <w:rsid w:val="0042602C"/>
    <w:rsid w:val="004276AD"/>
    <w:rsid w:val="00427854"/>
    <w:rsid w:val="00427BA0"/>
    <w:rsid w:val="00427E9E"/>
    <w:rsid w:val="004328FD"/>
    <w:rsid w:val="004358F9"/>
    <w:rsid w:val="0043646A"/>
    <w:rsid w:val="004376DD"/>
    <w:rsid w:val="0044097E"/>
    <w:rsid w:val="0044158A"/>
    <w:rsid w:val="00442864"/>
    <w:rsid w:val="00444625"/>
    <w:rsid w:val="00444C4E"/>
    <w:rsid w:val="004464FA"/>
    <w:rsid w:val="00446BD1"/>
    <w:rsid w:val="004473A3"/>
    <w:rsid w:val="00447CA0"/>
    <w:rsid w:val="00451225"/>
    <w:rsid w:val="004524FA"/>
    <w:rsid w:val="00452630"/>
    <w:rsid w:val="0045319B"/>
    <w:rsid w:val="00453CD4"/>
    <w:rsid w:val="004542AE"/>
    <w:rsid w:val="00454F7E"/>
    <w:rsid w:val="00455583"/>
    <w:rsid w:val="00455D83"/>
    <w:rsid w:val="00456467"/>
    <w:rsid w:val="00457CA9"/>
    <w:rsid w:val="00460E81"/>
    <w:rsid w:val="004626DE"/>
    <w:rsid w:val="004644BF"/>
    <w:rsid w:val="004658BE"/>
    <w:rsid w:val="00465F30"/>
    <w:rsid w:val="004721CF"/>
    <w:rsid w:val="004727F5"/>
    <w:rsid w:val="00472E1E"/>
    <w:rsid w:val="0047388E"/>
    <w:rsid w:val="00473C67"/>
    <w:rsid w:val="00473E79"/>
    <w:rsid w:val="00474A82"/>
    <w:rsid w:val="004757D8"/>
    <w:rsid w:val="00476E88"/>
    <w:rsid w:val="00477DB3"/>
    <w:rsid w:val="00481156"/>
    <w:rsid w:val="00482A13"/>
    <w:rsid w:val="00484017"/>
    <w:rsid w:val="004846AD"/>
    <w:rsid w:val="004866C4"/>
    <w:rsid w:val="00486908"/>
    <w:rsid w:val="0048742B"/>
    <w:rsid w:val="00490C7B"/>
    <w:rsid w:val="00491D78"/>
    <w:rsid w:val="00492755"/>
    <w:rsid w:val="00492FA2"/>
    <w:rsid w:val="004942F8"/>
    <w:rsid w:val="00494AA6"/>
    <w:rsid w:val="0049645F"/>
    <w:rsid w:val="0049677E"/>
    <w:rsid w:val="0049684F"/>
    <w:rsid w:val="0049784E"/>
    <w:rsid w:val="004A01FE"/>
    <w:rsid w:val="004A0F29"/>
    <w:rsid w:val="004A2EFD"/>
    <w:rsid w:val="004A4757"/>
    <w:rsid w:val="004A477F"/>
    <w:rsid w:val="004A5327"/>
    <w:rsid w:val="004A59F8"/>
    <w:rsid w:val="004A763B"/>
    <w:rsid w:val="004A78D3"/>
    <w:rsid w:val="004B285C"/>
    <w:rsid w:val="004B2D92"/>
    <w:rsid w:val="004B411B"/>
    <w:rsid w:val="004B440F"/>
    <w:rsid w:val="004B4ABD"/>
    <w:rsid w:val="004B4E31"/>
    <w:rsid w:val="004B57A3"/>
    <w:rsid w:val="004B5B1E"/>
    <w:rsid w:val="004B6A89"/>
    <w:rsid w:val="004B7425"/>
    <w:rsid w:val="004C0965"/>
    <w:rsid w:val="004C0F2B"/>
    <w:rsid w:val="004C1D2D"/>
    <w:rsid w:val="004C346F"/>
    <w:rsid w:val="004C3C35"/>
    <w:rsid w:val="004C7FA1"/>
    <w:rsid w:val="004D11FE"/>
    <w:rsid w:val="004D2991"/>
    <w:rsid w:val="004D2A50"/>
    <w:rsid w:val="004D4B82"/>
    <w:rsid w:val="004D4E54"/>
    <w:rsid w:val="004D65DB"/>
    <w:rsid w:val="004D6E48"/>
    <w:rsid w:val="004D76D1"/>
    <w:rsid w:val="004E25B2"/>
    <w:rsid w:val="004E359A"/>
    <w:rsid w:val="004E4DA5"/>
    <w:rsid w:val="004E542D"/>
    <w:rsid w:val="004E60B6"/>
    <w:rsid w:val="004F10C2"/>
    <w:rsid w:val="004F1C49"/>
    <w:rsid w:val="004F471F"/>
    <w:rsid w:val="004F5F5D"/>
    <w:rsid w:val="004F6206"/>
    <w:rsid w:val="004F62A3"/>
    <w:rsid w:val="004F68C3"/>
    <w:rsid w:val="004F71FD"/>
    <w:rsid w:val="004F75F0"/>
    <w:rsid w:val="00500FA8"/>
    <w:rsid w:val="00501D5C"/>
    <w:rsid w:val="00502671"/>
    <w:rsid w:val="00503AD3"/>
    <w:rsid w:val="00503F7A"/>
    <w:rsid w:val="00504A05"/>
    <w:rsid w:val="00505051"/>
    <w:rsid w:val="0050580E"/>
    <w:rsid w:val="005068BB"/>
    <w:rsid w:val="00507592"/>
    <w:rsid w:val="005078C0"/>
    <w:rsid w:val="00510AB0"/>
    <w:rsid w:val="00513EC6"/>
    <w:rsid w:val="00514F15"/>
    <w:rsid w:val="005156DF"/>
    <w:rsid w:val="005175BC"/>
    <w:rsid w:val="00517961"/>
    <w:rsid w:val="0052033C"/>
    <w:rsid w:val="00520D77"/>
    <w:rsid w:val="00521FDA"/>
    <w:rsid w:val="005236CE"/>
    <w:rsid w:val="00525B84"/>
    <w:rsid w:val="00526C98"/>
    <w:rsid w:val="005278D2"/>
    <w:rsid w:val="00530876"/>
    <w:rsid w:val="00532BC5"/>
    <w:rsid w:val="00532EC9"/>
    <w:rsid w:val="005332FA"/>
    <w:rsid w:val="005334D9"/>
    <w:rsid w:val="00533E0C"/>
    <w:rsid w:val="005342C5"/>
    <w:rsid w:val="00534A2C"/>
    <w:rsid w:val="00534FAE"/>
    <w:rsid w:val="00535AC2"/>
    <w:rsid w:val="00536135"/>
    <w:rsid w:val="00536A1C"/>
    <w:rsid w:val="00537097"/>
    <w:rsid w:val="0054085A"/>
    <w:rsid w:val="00541EF6"/>
    <w:rsid w:val="00542687"/>
    <w:rsid w:val="005439BC"/>
    <w:rsid w:val="00543AFD"/>
    <w:rsid w:val="00545BC7"/>
    <w:rsid w:val="00547740"/>
    <w:rsid w:val="00550C2D"/>
    <w:rsid w:val="005608A5"/>
    <w:rsid w:val="00560B1C"/>
    <w:rsid w:val="00563C16"/>
    <w:rsid w:val="00565129"/>
    <w:rsid w:val="00565360"/>
    <w:rsid w:val="005653FE"/>
    <w:rsid w:val="00565413"/>
    <w:rsid w:val="005655C3"/>
    <w:rsid w:val="005668AC"/>
    <w:rsid w:val="00566ECA"/>
    <w:rsid w:val="00567DBB"/>
    <w:rsid w:val="0057092B"/>
    <w:rsid w:val="005710FB"/>
    <w:rsid w:val="0057134B"/>
    <w:rsid w:val="005718B6"/>
    <w:rsid w:val="00572539"/>
    <w:rsid w:val="0057328E"/>
    <w:rsid w:val="005737EA"/>
    <w:rsid w:val="00574996"/>
    <w:rsid w:val="00576530"/>
    <w:rsid w:val="005766F3"/>
    <w:rsid w:val="00576AAB"/>
    <w:rsid w:val="00576AC0"/>
    <w:rsid w:val="0057779B"/>
    <w:rsid w:val="00577E3F"/>
    <w:rsid w:val="00580382"/>
    <w:rsid w:val="00580433"/>
    <w:rsid w:val="00580452"/>
    <w:rsid w:val="005804EF"/>
    <w:rsid w:val="005820B8"/>
    <w:rsid w:val="00585F0C"/>
    <w:rsid w:val="00586ADB"/>
    <w:rsid w:val="00587331"/>
    <w:rsid w:val="00587437"/>
    <w:rsid w:val="00590350"/>
    <w:rsid w:val="0059297D"/>
    <w:rsid w:val="005935C2"/>
    <w:rsid w:val="00593DD8"/>
    <w:rsid w:val="00594138"/>
    <w:rsid w:val="005949A1"/>
    <w:rsid w:val="00594FF0"/>
    <w:rsid w:val="005962F4"/>
    <w:rsid w:val="00597510"/>
    <w:rsid w:val="00597564"/>
    <w:rsid w:val="005979FB"/>
    <w:rsid w:val="00597F24"/>
    <w:rsid w:val="005A0243"/>
    <w:rsid w:val="005A04F5"/>
    <w:rsid w:val="005A0866"/>
    <w:rsid w:val="005A0D04"/>
    <w:rsid w:val="005A10BD"/>
    <w:rsid w:val="005A27B3"/>
    <w:rsid w:val="005A2D94"/>
    <w:rsid w:val="005A7E3A"/>
    <w:rsid w:val="005B0240"/>
    <w:rsid w:val="005B226C"/>
    <w:rsid w:val="005B4CD9"/>
    <w:rsid w:val="005B4D7E"/>
    <w:rsid w:val="005B51EE"/>
    <w:rsid w:val="005B5498"/>
    <w:rsid w:val="005B714F"/>
    <w:rsid w:val="005C0150"/>
    <w:rsid w:val="005C2912"/>
    <w:rsid w:val="005C2FCB"/>
    <w:rsid w:val="005C361A"/>
    <w:rsid w:val="005C3F7B"/>
    <w:rsid w:val="005C4CA7"/>
    <w:rsid w:val="005C61BD"/>
    <w:rsid w:val="005C711A"/>
    <w:rsid w:val="005C712F"/>
    <w:rsid w:val="005C75FC"/>
    <w:rsid w:val="005C7BD2"/>
    <w:rsid w:val="005D1D52"/>
    <w:rsid w:val="005D3DE9"/>
    <w:rsid w:val="005D4D7C"/>
    <w:rsid w:val="005D52FB"/>
    <w:rsid w:val="005D5B4B"/>
    <w:rsid w:val="005D5E22"/>
    <w:rsid w:val="005D6104"/>
    <w:rsid w:val="005D6D66"/>
    <w:rsid w:val="005D79CB"/>
    <w:rsid w:val="005D7D0B"/>
    <w:rsid w:val="005E1AA3"/>
    <w:rsid w:val="005E1C48"/>
    <w:rsid w:val="005E39D4"/>
    <w:rsid w:val="005E3A38"/>
    <w:rsid w:val="005E3EDA"/>
    <w:rsid w:val="005E44B9"/>
    <w:rsid w:val="005E484E"/>
    <w:rsid w:val="005E4D65"/>
    <w:rsid w:val="005E4F92"/>
    <w:rsid w:val="005E6EAD"/>
    <w:rsid w:val="005E7718"/>
    <w:rsid w:val="005F20F9"/>
    <w:rsid w:val="005F2B93"/>
    <w:rsid w:val="005F31E5"/>
    <w:rsid w:val="005F517A"/>
    <w:rsid w:val="005F6D9B"/>
    <w:rsid w:val="006008B2"/>
    <w:rsid w:val="00603E3B"/>
    <w:rsid w:val="00605A19"/>
    <w:rsid w:val="00606716"/>
    <w:rsid w:val="006075DA"/>
    <w:rsid w:val="00607915"/>
    <w:rsid w:val="00610421"/>
    <w:rsid w:val="0061150E"/>
    <w:rsid w:val="0061238E"/>
    <w:rsid w:val="006134C2"/>
    <w:rsid w:val="0061471E"/>
    <w:rsid w:val="006162AF"/>
    <w:rsid w:val="00617266"/>
    <w:rsid w:val="00617A10"/>
    <w:rsid w:val="00620DF1"/>
    <w:rsid w:val="006218DC"/>
    <w:rsid w:val="006225AC"/>
    <w:rsid w:val="00624D1C"/>
    <w:rsid w:val="00625074"/>
    <w:rsid w:val="006270FB"/>
    <w:rsid w:val="0063039D"/>
    <w:rsid w:val="00630C30"/>
    <w:rsid w:val="00630C5C"/>
    <w:rsid w:val="0063130F"/>
    <w:rsid w:val="00631ABA"/>
    <w:rsid w:val="00633879"/>
    <w:rsid w:val="00635648"/>
    <w:rsid w:val="00635665"/>
    <w:rsid w:val="00635A26"/>
    <w:rsid w:val="00636548"/>
    <w:rsid w:val="00636AED"/>
    <w:rsid w:val="00637253"/>
    <w:rsid w:val="00637B1E"/>
    <w:rsid w:val="006407E7"/>
    <w:rsid w:val="00640F1C"/>
    <w:rsid w:val="00642A32"/>
    <w:rsid w:val="00644495"/>
    <w:rsid w:val="00644D68"/>
    <w:rsid w:val="00645022"/>
    <w:rsid w:val="00645C0D"/>
    <w:rsid w:val="0064724B"/>
    <w:rsid w:val="006472AA"/>
    <w:rsid w:val="00647FC1"/>
    <w:rsid w:val="00650175"/>
    <w:rsid w:val="0065064E"/>
    <w:rsid w:val="00651B4B"/>
    <w:rsid w:val="00651DCA"/>
    <w:rsid w:val="00652393"/>
    <w:rsid w:val="00652DEB"/>
    <w:rsid w:val="00653923"/>
    <w:rsid w:val="0065429C"/>
    <w:rsid w:val="006552EC"/>
    <w:rsid w:val="0065680E"/>
    <w:rsid w:val="00660FB8"/>
    <w:rsid w:val="00661401"/>
    <w:rsid w:val="006621E0"/>
    <w:rsid w:val="00662ABD"/>
    <w:rsid w:val="006663C0"/>
    <w:rsid w:val="00667616"/>
    <w:rsid w:val="00667F9F"/>
    <w:rsid w:val="006709C2"/>
    <w:rsid w:val="00670DE8"/>
    <w:rsid w:val="0067279B"/>
    <w:rsid w:val="006728C4"/>
    <w:rsid w:val="006733A5"/>
    <w:rsid w:val="006736D3"/>
    <w:rsid w:val="00674748"/>
    <w:rsid w:val="0067546D"/>
    <w:rsid w:val="00676A9B"/>
    <w:rsid w:val="006802D6"/>
    <w:rsid w:val="00681556"/>
    <w:rsid w:val="00682785"/>
    <w:rsid w:val="0068346B"/>
    <w:rsid w:val="00683A71"/>
    <w:rsid w:val="00683FF6"/>
    <w:rsid w:val="00686C90"/>
    <w:rsid w:val="00687BDF"/>
    <w:rsid w:val="006901C4"/>
    <w:rsid w:val="006906E2"/>
    <w:rsid w:val="0069089A"/>
    <w:rsid w:val="006960C0"/>
    <w:rsid w:val="00697DAF"/>
    <w:rsid w:val="006A07FE"/>
    <w:rsid w:val="006A16F0"/>
    <w:rsid w:val="006A1EE9"/>
    <w:rsid w:val="006A2579"/>
    <w:rsid w:val="006A2740"/>
    <w:rsid w:val="006A442B"/>
    <w:rsid w:val="006A59D8"/>
    <w:rsid w:val="006A59FA"/>
    <w:rsid w:val="006A5C2C"/>
    <w:rsid w:val="006A678A"/>
    <w:rsid w:val="006A68AB"/>
    <w:rsid w:val="006A7168"/>
    <w:rsid w:val="006B0222"/>
    <w:rsid w:val="006B17BA"/>
    <w:rsid w:val="006B189A"/>
    <w:rsid w:val="006B1F7F"/>
    <w:rsid w:val="006B3F66"/>
    <w:rsid w:val="006B4B0E"/>
    <w:rsid w:val="006B779D"/>
    <w:rsid w:val="006B7F27"/>
    <w:rsid w:val="006B7FAB"/>
    <w:rsid w:val="006C09F6"/>
    <w:rsid w:val="006C11B1"/>
    <w:rsid w:val="006C123A"/>
    <w:rsid w:val="006C2FE7"/>
    <w:rsid w:val="006C31DB"/>
    <w:rsid w:val="006C5BD2"/>
    <w:rsid w:val="006C6105"/>
    <w:rsid w:val="006C6109"/>
    <w:rsid w:val="006C63F0"/>
    <w:rsid w:val="006D2211"/>
    <w:rsid w:val="006D3570"/>
    <w:rsid w:val="006D724D"/>
    <w:rsid w:val="006D75E4"/>
    <w:rsid w:val="006D7C03"/>
    <w:rsid w:val="006E2368"/>
    <w:rsid w:val="006E4CDE"/>
    <w:rsid w:val="006E5DF9"/>
    <w:rsid w:val="006E5E88"/>
    <w:rsid w:val="006E63B7"/>
    <w:rsid w:val="006E726B"/>
    <w:rsid w:val="006E7592"/>
    <w:rsid w:val="006E7707"/>
    <w:rsid w:val="006F0615"/>
    <w:rsid w:val="006F115A"/>
    <w:rsid w:val="006F13FF"/>
    <w:rsid w:val="006F25E2"/>
    <w:rsid w:val="006F2718"/>
    <w:rsid w:val="006F31DD"/>
    <w:rsid w:val="006F400F"/>
    <w:rsid w:val="006F4300"/>
    <w:rsid w:val="006F432F"/>
    <w:rsid w:val="006F4BB4"/>
    <w:rsid w:val="006F5C8A"/>
    <w:rsid w:val="006F68B4"/>
    <w:rsid w:val="006F690E"/>
    <w:rsid w:val="006F7157"/>
    <w:rsid w:val="00701258"/>
    <w:rsid w:val="00701E91"/>
    <w:rsid w:val="00702147"/>
    <w:rsid w:val="00702F85"/>
    <w:rsid w:val="0070311A"/>
    <w:rsid w:val="007039D6"/>
    <w:rsid w:val="0070698C"/>
    <w:rsid w:val="00710915"/>
    <w:rsid w:val="00710B90"/>
    <w:rsid w:val="00711A00"/>
    <w:rsid w:val="00712CCE"/>
    <w:rsid w:val="00713590"/>
    <w:rsid w:val="0071368C"/>
    <w:rsid w:val="007143C9"/>
    <w:rsid w:val="00714826"/>
    <w:rsid w:val="00714850"/>
    <w:rsid w:val="00716A95"/>
    <w:rsid w:val="00716F1B"/>
    <w:rsid w:val="00717AA6"/>
    <w:rsid w:val="00721962"/>
    <w:rsid w:val="00721D46"/>
    <w:rsid w:val="00723ADD"/>
    <w:rsid w:val="0072535A"/>
    <w:rsid w:val="00727A48"/>
    <w:rsid w:val="0073052D"/>
    <w:rsid w:val="007309F5"/>
    <w:rsid w:val="00734D13"/>
    <w:rsid w:val="00736227"/>
    <w:rsid w:val="00740C16"/>
    <w:rsid w:val="00741486"/>
    <w:rsid w:val="00743534"/>
    <w:rsid w:val="007436A0"/>
    <w:rsid w:val="00744469"/>
    <w:rsid w:val="00744D95"/>
    <w:rsid w:val="00745E67"/>
    <w:rsid w:val="007463F4"/>
    <w:rsid w:val="007466CB"/>
    <w:rsid w:val="00746931"/>
    <w:rsid w:val="00750416"/>
    <w:rsid w:val="0075288A"/>
    <w:rsid w:val="00754598"/>
    <w:rsid w:val="0075561B"/>
    <w:rsid w:val="00756539"/>
    <w:rsid w:val="00761389"/>
    <w:rsid w:val="00762625"/>
    <w:rsid w:val="00762E70"/>
    <w:rsid w:val="0076339A"/>
    <w:rsid w:val="00763F39"/>
    <w:rsid w:val="007655EA"/>
    <w:rsid w:val="00767C71"/>
    <w:rsid w:val="00770298"/>
    <w:rsid w:val="0077135F"/>
    <w:rsid w:val="007714E0"/>
    <w:rsid w:val="00773137"/>
    <w:rsid w:val="00773580"/>
    <w:rsid w:val="00776780"/>
    <w:rsid w:val="007808C5"/>
    <w:rsid w:val="00780B40"/>
    <w:rsid w:val="00782303"/>
    <w:rsid w:val="0078313C"/>
    <w:rsid w:val="0078314D"/>
    <w:rsid w:val="007831CD"/>
    <w:rsid w:val="007838AB"/>
    <w:rsid w:val="00784788"/>
    <w:rsid w:val="00787BDF"/>
    <w:rsid w:val="007902BC"/>
    <w:rsid w:val="007926A5"/>
    <w:rsid w:val="00792ACE"/>
    <w:rsid w:val="007964B2"/>
    <w:rsid w:val="007A03F2"/>
    <w:rsid w:val="007A44E8"/>
    <w:rsid w:val="007A4580"/>
    <w:rsid w:val="007A662E"/>
    <w:rsid w:val="007A791B"/>
    <w:rsid w:val="007A7DA9"/>
    <w:rsid w:val="007B10D0"/>
    <w:rsid w:val="007B34A9"/>
    <w:rsid w:val="007B75F2"/>
    <w:rsid w:val="007B7FDD"/>
    <w:rsid w:val="007C0D91"/>
    <w:rsid w:val="007C12F5"/>
    <w:rsid w:val="007C21AB"/>
    <w:rsid w:val="007C2854"/>
    <w:rsid w:val="007C2F09"/>
    <w:rsid w:val="007C2FCF"/>
    <w:rsid w:val="007C367B"/>
    <w:rsid w:val="007C424D"/>
    <w:rsid w:val="007C64C3"/>
    <w:rsid w:val="007C711D"/>
    <w:rsid w:val="007D0715"/>
    <w:rsid w:val="007D0F0C"/>
    <w:rsid w:val="007D0F20"/>
    <w:rsid w:val="007D18AD"/>
    <w:rsid w:val="007D2E63"/>
    <w:rsid w:val="007D333C"/>
    <w:rsid w:val="007D5A85"/>
    <w:rsid w:val="007E0C45"/>
    <w:rsid w:val="007E1762"/>
    <w:rsid w:val="007E24A6"/>
    <w:rsid w:val="007E4E36"/>
    <w:rsid w:val="007E535E"/>
    <w:rsid w:val="007E5FFD"/>
    <w:rsid w:val="007E6AFF"/>
    <w:rsid w:val="007E7107"/>
    <w:rsid w:val="007E76A3"/>
    <w:rsid w:val="007F1F35"/>
    <w:rsid w:val="007F2980"/>
    <w:rsid w:val="007F41C7"/>
    <w:rsid w:val="007F5B18"/>
    <w:rsid w:val="007F7289"/>
    <w:rsid w:val="007F736E"/>
    <w:rsid w:val="007F7C48"/>
    <w:rsid w:val="00800A6C"/>
    <w:rsid w:val="0080210D"/>
    <w:rsid w:val="00802EF9"/>
    <w:rsid w:val="008036F6"/>
    <w:rsid w:val="00804BC7"/>
    <w:rsid w:val="0080523E"/>
    <w:rsid w:val="00807344"/>
    <w:rsid w:val="008102C0"/>
    <w:rsid w:val="00810DA8"/>
    <w:rsid w:val="0081101F"/>
    <w:rsid w:val="008115FE"/>
    <w:rsid w:val="00812051"/>
    <w:rsid w:val="008140DD"/>
    <w:rsid w:val="0081452F"/>
    <w:rsid w:val="00815468"/>
    <w:rsid w:val="0081678A"/>
    <w:rsid w:val="00816AC3"/>
    <w:rsid w:val="00816EEC"/>
    <w:rsid w:val="00817026"/>
    <w:rsid w:val="00820543"/>
    <w:rsid w:val="008210ED"/>
    <w:rsid w:val="008211CF"/>
    <w:rsid w:val="00821A50"/>
    <w:rsid w:val="00824845"/>
    <w:rsid w:val="0082515F"/>
    <w:rsid w:val="0082554B"/>
    <w:rsid w:val="00825739"/>
    <w:rsid w:val="0082598A"/>
    <w:rsid w:val="00826A6E"/>
    <w:rsid w:val="008272E0"/>
    <w:rsid w:val="0083001B"/>
    <w:rsid w:val="00830558"/>
    <w:rsid w:val="00832484"/>
    <w:rsid w:val="00832C93"/>
    <w:rsid w:val="008330C6"/>
    <w:rsid w:val="008330FB"/>
    <w:rsid w:val="008359E8"/>
    <w:rsid w:val="0083670C"/>
    <w:rsid w:val="008368FB"/>
    <w:rsid w:val="00840B42"/>
    <w:rsid w:val="00841EB4"/>
    <w:rsid w:val="0084294A"/>
    <w:rsid w:val="008430A6"/>
    <w:rsid w:val="00844E83"/>
    <w:rsid w:val="0084618A"/>
    <w:rsid w:val="00846D06"/>
    <w:rsid w:val="0085205E"/>
    <w:rsid w:val="00852101"/>
    <w:rsid w:val="00852382"/>
    <w:rsid w:val="00855D5E"/>
    <w:rsid w:val="00856200"/>
    <w:rsid w:val="00857860"/>
    <w:rsid w:val="00857F12"/>
    <w:rsid w:val="00860416"/>
    <w:rsid w:val="00860820"/>
    <w:rsid w:val="00862267"/>
    <w:rsid w:val="008628CA"/>
    <w:rsid w:val="00862F7F"/>
    <w:rsid w:val="008632A9"/>
    <w:rsid w:val="00863523"/>
    <w:rsid w:val="00864157"/>
    <w:rsid w:val="00870B1E"/>
    <w:rsid w:val="00870C9D"/>
    <w:rsid w:val="0087167A"/>
    <w:rsid w:val="008729FB"/>
    <w:rsid w:val="008762BD"/>
    <w:rsid w:val="00876A60"/>
    <w:rsid w:val="00877B08"/>
    <w:rsid w:val="0088045F"/>
    <w:rsid w:val="00883C69"/>
    <w:rsid w:val="00883E1B"/>
    <w:rsid w:val="0088411B"/>
    <w:rsid w:val="00884787"/>
    <w:rsid w:val="0088535F"/>
    <w:rsid w:val="00885FF1"/>
    <w:rsid w:val="00886D66"/>
    <w:rsid w:val="008879AA"/>
    <w:rsid w:val="0089062B"/>
    <w:rsid w:val="0089123A"/>
    <w:rsid w:val="008916A4"/>
    <w:rsid w:val="00893C93"/>
    <w:rsid w:val="00895140"/>
    <w:rsid w:val="00895A87"/>
    <w:rsid w:val="008965D9"/>
    <w:rsid w:val="00897D3B"/>
    <w:rsid w:val="008A0EBE"/>
    <w:rsid w:val="008A1774"/>
    <w:rsid w:val="008A1A95"/>
    <w:rsid w:val="008A3245"/>
    <w:rsid w:val="008A3E7A"/>
    <w:rsid w:val="008A47C4"/>
    <w:rsid w:val="008A6BDE"/>
    <w:rsid w:val="008B0BAA"/>
    <w:rsid w:val="008B0BFC"/>
    <w:rsid w:val="008B2DA7"/>
    <w:rsid w:val="008B2E7D"/>
    <w:rsid w:val="008B3231"/>
    <w:rsid w:val="008B3454"/>
    <w:rsid w:val="008B3A15"/>
    <w:rsid w:val="008B3E09"/>
    <w:rsid w:val="008B4754"/>
    <w:rsid w:val="008C08A8"/>
    <w:rsid w:val="008C187C"/>
    <w:rsid w:val="008C1F90"/>
    <w:rsid w:val="008C2362"/>
    <w:rsid w:val="008C2529"/>
    <w:rsid w:val="008C2A86"/>
    <w:rsid w:val="008C34DB"/>
    <w:rsid w:val="008C4534"/>
    <w:rsid w:val="008C69A0"/>
    <w:rsid w:val="008C77DF"/>
    <w:rsid w:val="008D014E"/>
    <w:rsid w:val="008D116F"/>
    <w:rsid w:val="008D1D01"/>
    <w:rsid w:val="008D1D14"/>
    <w:rsid w:val="008D29E2"/>
    <w:rsid w:val="008D38D7"/>
    <w:rsid w:val="008D511E"/>
    <w:rsid w:val="008E1177"/>
    <w:rsid w:val="008E2367"/>
    <w:rsid w:val="008E27AA"/>
    <w:rsid w:val="008E3539"/>
    <w:rsid w:val="008E4B36"/>
    <w:rsid w:val="008E5448"/>
    <w:rsid w:val="008E68CA"/>
    <w:rsid w:val="008E6F9C"/>
    <w:rsid w:val="008E7142"/>
    <w:rsid w:val="008E7DE9"/>
    <w:rsid w:val="008F049D"/>
    <w:rsid w:val="008F17A8"/>
    <w:rsid w:val="008F2E65"/>
    <w:rsid w:val="008F3429"/>
    <w:rsid w:val="008F5320"/>
    <w:rsid w:val="008F5A96"/>
    <w:rsid w:val="008F6487"/>
    <w:rsid w:val="008F6CED"/>
    <w:rsid w:val="008F7169"/>
    <w:rsid w:val="00900F82"/>
    <w:rsid w:val="00900FD3"/>
    <w:rsid w:val="00901246"/>
    <w:rsid w:val="00902A95"/>
    <w:rsid w:val="00903B9B"/>
    <w:rsid w:val="00903E0A"/>
    <w:rsid w:val="00906AC2"/>
    <w:rsid w:val="009109CF"/>
    <w:rsid w:val="00910F8E"/>
    <w:rsid w:val="009139AC"/>
    <w:rsid w:val="009141FC"/>
    <w:rsid w:val="0091635C"/>
    <w:rsid w:val="00916F39"/>
    <w:rsid w:val="00917571"/>
    <w:rsid w:val="00917849"/>
    <w:rsid w:val="00917C97"/>
    <w:rsid w:val="0092078A"/>
    <w:rsid w:val="009210DC"/>
    <w:rsid w:val="009220F0"/>
    <w:rsid w:val="009228C0"/>
    <w:rsid w:val="009228CC"/>
    <w:rsid w:val="00924F49"/>
    <w:rsid w:val="00925123"/>
    <w:rsid w:val="009263E2"/>
    <w:rsid w:val="00926C7E"/>
    <w:rsid w:val="0092789F"/>
    <w:rsid w:val="009339CA"/>
    <w:rsid w:val="00940575"/>
    <w:rsid w:val="00940EB1"/>
    <w:rsid w:val="00941D6A"/>
    <w:rsid w:val="00941E81"/>
    <w:rsid w:val="009421BD"/>
    <w:rsid w:val="00942B7C"/>
    <w:rsid w:val="00943B65"/>
    <w:rsid w:val="00944E01"/>
    <w:rsid w:val="009463DF"/>
    <w:rsid w:val="00946B2D"/>
    <w:rsid w:val="00947235"/>
    <w:rsid w:val="009507B8"/>
    <w:rsid w:val="009514BD"/>
    <w:rsid w:val="00951D6F"/>
    <w:rsid w:val="00951DEC"/>
    <w:rsid w:val="0095426E"/>
    <w:rsid w:val="009571B8"/>
    <w:rsid w:val="009602DF"/>
    <w:rsid w:val="00960D11"/>
    <w:rsid w:val="009615B5"/>
    <w:rsid w:val="009655EC"/>
    <w:rsid w:val="00965AAD"/>
    <w:rsid w:val="0096616C"/>
    <w:rsid w:val="00970DAE"/>
    <w:rsid w:val="00973E3A"/>
    <w:rsid w:val="00975050"/>
    <w:rsid w:val="00975131"/>
    <w:rsid w:val="00976546"/>
    <w:rsid w:val="009776BF"/>
    <w:rsid w:val="00977874"/>
    <w:rsid w:val="00980815"/>
    <w:rsid w:val="00980872"/>
    <w:rsid w:val="009808AD"/>
    <w:rsid w:val="009808FE"/>
    <w:rsid w:val="00980C7B"/>
    <w:rsid w:val="00981DC4"/>
    <w:rsid w:val="00982AC1"/>
    <w:rsid w:val="00986556"/>
    <w:rsid w:val="00987999"/>
    <w:rsid w:val="00987D9F"/>
    <w:rsid w:val="00992816"/>
    <w:rsid w:val="00996F45"/>
    <w:rsid w:val="00997718"/>
    <w:rsid w:val="009A15DC"/>
    <w:rsid w:val="009A26F5"/>
    <w:rsid w:val="009A41F1"/>
    <w:rsid w:val="009A4CF1"/>
    <w:rsid w:val="009A583D"/>
    <w:rsid w:val="009A5B7A"/>
    <w:rsid w:val="009A5E29"/>
    <w:rsid w:val="009A66DB"/>
    <w:rsid w:val="009A7923"/>
    <w:rsid w:val="009A7E06"/>
    <w:rsid w:val="009B1403"/>
    <w:rsid w:val="009B27CD"/>
    <w:rsid w:val="009B48FD"/>
    <w:rsid w:val="009B4F06"/>
    <w:rsid w:val="009B538A"/>
    <w:rsid w:val="009B56BB"/>
    <w:rsid w:val="009B7BE3"/>
    <w:rsid w:val="009C1E76"/>
    <w:rsid w:val="009C3FC8"/>
    <w:rsid w:val="009C540F"/>
    <w:rsid w:val="009C5463"/>
    <w:rsid w:val="009C7E73"/>
    <w:rsid w:val="009D064F"/>
    <w:rsid w:val="009D0F01"/>
    <w:rsid w:val="009D1792"/>
    <w:rsid w:val="009D18E8"/>
    <w:rsid w:val="009D1C9B"/>
    <w:rsid w:val="009D4DC0"/>
    <w:rsid w:val="009D6C9A"/>
    <w:rsid w:val="009E2052"/>
    <w:rsid w:val="009E216E"/>
    <w:rsid w:val="009E2BF5"/>
    <w:rsid w:val="009E5E77"/>
    <w:rsid w:val="009E6AEE"/>
    <w:rsid w:val="009E76F3"/>
    <w:rsid w:val="009E7CE2"/>
    <w:rsid w:val="009F1F8D"/>
    <w:rsid w:val="009F323B"/>
    <w:rsid w:val="009F4679"/>
    <w:rsid w:val="009F5752"/>
    <w:rsid w:val="009F5890"/>
    <w:rsid w:val="009F5C32"/>
    <w:rsid w:val="00A024EB"/>
    <w:rsid w:val="00A02A4A"/>
    <w:rsid w:val="00A02EEC"/>
    <w:rsid w:val="00A03585"/>
    <w:rsid w:val="00A04BBF"/>
    <w:rsid w:val="00A04C3C"/>
    <w:rsid w:val="00A05D6F"/>
    <w:rsid w:val="00A07B28"/>
    <w:rsid w:val="00A10647"/>
    <w:rsid w:val="00A10E1D"/>
    <w:rsid w:val="00A1106F"/>
    <w:rsid w:val="00A1180A"/>
    <w:rsid w:val="00A1199A"/>
    <w:rsid w:val="00A1259D"/>
    <w:rsid w:val="00A130FF"/>
    <w:rsid w:val="00A13639"/>
    <w:rsid w:val="00A13835"/>
    <w:rsid w:val="00A13F06"/>
    <w:rsid w:val="00A14372"/>
    <w:rsid w:val="00A14BE8"/>
    <w:rsid w:val="00A15A68"/>
    <w:rsid w:val="00A16F73"/>
    <w:rsid w:val="00A208D4"/>
    <w:rsid w:val="00A216B8"/>
    <w:rsid w:val="00A227B5"/>
    <w:rsid w:val="00A23C5A"/>
    <w:rsid w:val="00A24CDA"/>
    <w:rsid w:val="00A25012"/>
    <w:rsid w:val="00A25B1B"/>
    <w:rsid w:val="00A27955"/>
    <w:rsid w:val="00A27CF5"/>
    <w:rsid w:val="00A30B05"/>
    <w:rsid w:val="00A30D9F"/>
    <w:rsid w:val="00A30F33"/>
    <w:rsid w:val="00A312FB"/>
    <w:rsid w:val="00A32A82"/>
    <w:rsid w:val="00A3307D"/>
    <w:rsid w:val="00A3461E"/>
    <w:rsid w:val="00A34919"/>
    <w:rsid w:val="00A34C2A"/>
    <w:rsid w:val="00A40C05"/>
    <w:rsid w:val="00A41458"/>
    <w:rsid w:val="00A4330F"/>
    <w:rsid w:val="00A435D2"/>
    <w:rsid w:val="00A4412F"/>
    <w:rsid w:val="00A465E1"/>
    <w:rsid w:val="00A51264"/>
    <w:rsid w:val="00A51694"/>
    <w:rsid w:val="00A51AB5"/>
    <w:rsid w:val="00A567AE"/>
    <w:rsid w:val="00A569B9"/>
    <w:rsid w:val="00A56BB3"/>
    <w:rsid w:val="00A57314"/>
    <w:rsid w:val="00A60FF4"/>
    <w:rsid w:val="00A61016"/>
    <w:rsid w:val="00A61202"/>
    <w:rsid w:val="00A61499"/>
    <w:rsid w:val="00A62393"/>
    <w:rsid w:val="00A6290F"/>
    <w:rsid w:val="00A62B35"/>
    <w:rsid w:val="00A641F6"/>
    <w:rsid w:val="00A64DD8"/>
    <w:rsid w:val="00A671DA"/>
    <w:rsid w:val="00A67B96"/>
    <w:rsid w:val="00A70EF7"/>
    <w:rsid w:val="00A71C29"/>
    <w:rsid w:val="00A72E69"/>
    <w:rsid w:val="00A74779"/>
    <w:rsid w:val="00A7550C"/>
    <w:rsid w:val="00A7735F"/>
    <w:rsid w:val="00A817A1"/>
    <w:rsid w:val="00A82455"/>
    <w:rsid w:val="00A84761"/>
    <w:rsid w:val="00A84DEB"/>
    <w:rsid w:val="00A8600C"/>
    <w:rsid w:val="00A863FB"/>
    <w:rsid w:val="00A86956"/>
    <w:rsid w:val="00A90739"/>
    <w:rsid w:val="00A90796"/>
    <w:rsid w:val="00A92936"/>
    <w:rsid w:val="00A92BE2"/>
    <w:rsid w:val="00A95F28"/>
    <w:rsid w:val="00A965CC"/>
    <w:rsid w:val="00AA14DD"/>
    <w:rsid w:val="00AA153E"/>
    <w:rsid w:val="00AA1A16"/>
    <w:rsid w:val="00AA22C0"/>
    <w:rsid w:val="00AA2D25"/>
    <w:rsid w:val="00AA54B6"/>
    <w:rsid w:val="00AA5872"/>
    <w:rsid w:val="00AA7647"/>
    <w:rsid w:val="00AB0BAF"/>
    <w:rsid w:val="00AB171F"/>
    <w:rsid w:val="00AB1CC1"/>
    <w:rsid w:val="00AB25C7"/>
    <w:rsid w:val="00AB28ED"/>
    <w:rsid w:val="00AB36FD"/>
    <w:rsid w:val="00AB4A28"/>
    <w:rsid w:val="00AB74E4"/>
    <w:rsid w:val="00AC2B76"/>
    <w:rsid w:val="00AC47B0"/>
    <w:rsid w:val="00AC72CB"/>
    <w:rsid w:val="00AD0236"/>
    <w:rsid w:val="00AD1440"/>
    <w:rsid w:val="00AD1F56"/>
    <w:rsid w:val="00AD299C"/>
    <w:rsid w:val="00AD2A4A"/>
    <w:rsid w:val="00AD3FDA"/>
    <w:rsid w:val="00AD47F4"/>
    <w:rsid w:val="00AD5EE8"/>
    <w:rsid w:val="00AD7183"/>
    <w:rsid w:val="00AD7470"/>
    <w:rsid w:val="00AD7C79"/>
    <w:rsid w:val="00AE0B95"/>
    <w:rsid w:val="00AE16E0"/>
    <w:rsid w:val="00AE1905"/>
    <w:rsid w:val="00AE2B2B"/>
    <w:rsid w:val="00AE3517"/>
    <w:rsid w:val="00AE36B6"/>
    <w:rsid w:val="00AE42B6"/>
    <w:rsid w:val="00AE5991"/>
    <w:rsid w:val="00AF025B"/>
    <w:rsid w:val="00AF0ADE"/>
    <w:rsid w:val="00AF17F4"/>
    <w:rsid w:val="00AF20AF"/>
    <w:rsid w:val="00AF330C"/>
    <w:rsid w:val="00AF6F26"/>
    <w:rsid w:val="00B01463"/>
    <w:rsid w:val="00B01F24"/>
    <w:rsid w:val="00B0247E"/>
    <w:rsid w:val="00B03FB7"/>
    <w:rsid w:val="00B04635"/>
    <w:rsid w:val="00B0469D"/>
    <w:rsid w:val="00B05699"/>
    <w:rsid w:val="00B05D78"/>
    <w:rsid w:val="00B06275"/>
    <w:rsid w:val="00B072D8"/>
    <w:rsid w:val="00B07772"/>
    <w:rsid w:val="00B1062D"/>
    <w:rsid w:val="00B11181"/>
    <w:rsid w:val="00B12634"/>
    <w:rsid w:val="00B146B9"/>
    <w:rsid w:val="00B15769"/>
    <w:rsid w:val="00B15FCC"/>
    <w:rsid w:val="00B16D32"/>
    <w:rsid w:val="00B17927"/>
    <w:rsid w:val="00B17CF2"/>
    <w:rsid w:val="00B21C50"/>
    <w:rsid w:val="00B2243D"/>
    <w:rsid w:val="00B2344E"/>
    <w:rsid w:val="00B23B28"/>
    <w:rsid w:val="00B2411B"/>
    <w:rsid w:val="00B24977"/>
    <w:rsid w:val="00B25BA8"/>
    <w:rsid w:val="00B25F82"/>
    <w:rsid w:val="00B26E8D"/>
    <w:rsid w:val="00B31329"/>
    <w:rsid w:val="00B31D64"/>
    <w:rsid w:val="00B31D77"/>
    <w:rsid w:val="00B31E95"/>
    <w:rsid w:val="00B32FD9"/>
    <w:rsid w:val="00B354D4"/>
    <w:rsid w:val="00B35A52"/>
    <w:rsid w:val="00B366F6"/>
    <w:rsid w:val="00B37A0C"/>
    <w:rsid w:val="00B426AC"/>
    <w:rsid w:val="00B43B13"/>
    <w:rsid w:val="00B44A7C"/>
    <w:rsid w:val="00B45034"/>
    <w:rsid w:val="00B46C9C"/>
    <w:rsid w:val="00B5053F"/>
    <w:rsid w:val="00B5080B"/>
    <w:rsid w:val="00B50B49"/>
    <w:rsid w:val="00B52292"/>
    <w:rsid w:val="00B52A46"/>
    <w:rsid w:val="00B52BCE"/>
    <w:rsid w:val="00B53A92"/>
    <w:rsid w:val="00B56C6B"/>
    <w:rsid w:val="00B56EBA"/>
    <w:rsid w:val="00B5707E"/>
    <w:rsid w:val="00B576FC"/>
    <w:rsid w:val="00B62C4C"/>
    <w:rsid w:val="00B62E1C"/>
    <w:rsid w:val="00B63923"/>
    <w:rsid w:val="00B64195"/>
    <w:rsid w:val="00B658C1"/>
    <w:rsid w:val="00B66570"/>
    <w:rsid w:val="00B66A37"/>
    <w:rsid w:val="00B67749"/>
    <w:rsid w:val="00B70863"/>
    <w:rsid w:val="00B72C2C"/>
    <w:rsid w:val="00B73702"/>
    <w:rsid w:val="00B73889"/>
    <w:rsid w:val="00B74188"/>
    <w:rsid w:val="00B741D9"/>
    <w:rsid w:val="00B75713"/>
    <w:rsid w:val="00B75CFB"/>
    <w:rsid w:val="00B761A7"/>
    <w:rsid w:val="00B769B5"/>
    <w:rsid w:val="00B776A2"/>
    <w:rsid w:val="00B827A6"/>
    <w:rsid w:val="00B82F45"/>
    <w:rsid w:val="00B83260"/>
    <w:rsid w:val="00B839EB"/>
    <w:rsid w:val="00B83A97"/>
    <w:rsid w:val="00B85DB2"/>
    <w:rsid w:val="00B86CA5"/>
    <w:rsid w:val="00B86F49"/>
    <w:rsid w:val="00B942EE"/>
    <w:rsid w:val="00B94B77"/>
    <w:rsid w:val="00B9504D"/>
    <w:rsid w:val="00B95BE6"/>
    <w:rsid w:val="00B96EED"/>
    <w:rsid w:val="00BA0510"/>
    <w:rsid w:val="00BA28AC"/>
    <w:rsid w:val="00BA2F3B"/>
    <w:rsid w:val="00BA2FF3"/>
    <w:rsid w:val="00BA5025"/>
    <w:rsid w:val="00BA5848"/>
    <w:rsid w:val="00BA669C"/>
    <w:rsid w:val="00BA7D52"/>
    <w:rsid w:val="00BB087B"/>
    <w:rsid w:val="00BB0D53"/>
    <w:rsid w:val="00BB0D78"/>
    <w:rsid w:val="00BB122F"/>
    <w:rsid w:val="00BB1A7B"/>
    <w:rsid w:val="00BB20CD"/>
    <w:rsid w:val="00BB2906"/>
    <w:rsid w:val="00BB2BDD"/>
    <w:rsid w:val="00BB3BBD"/>
    <w:rsid w:val="00BB3CB8"/>
    <w:rsid w:val="00BB6126"/>
    <w:rsid w:val="00BB6828"/>
    <w:rsid w:val="00BB7E6F"/>
    <w:rsid w:val="00BC1F87"/>
    <w:rsid w:val="00BC3624"/>
    <w:rsid w:val="00BC58EE"/>
    <w:rsid w:val="00BD23BF"/>
    <w:rsid w:val="00BD3723"/>
    <w:rsid w:val="00BD41E5"/>
    <w:rsid w:val="00BD492B"/>
    <w:rsid w:val="00BD4DDF"/>
    <w:rsid w:val="00BD596B"/>
    <w:rsid w:val="00BD7387"/>
    <w:rsid w:val="00BE0459"/>
    <w:rsid w:val="00BE13F5"/>
    <w:rsid w:val="00BE22B4"/>
    <w:rsid w:val="00BE4DF9"/>
    <w:rsid w:val="00BE4FC4"/>
    <w:rsid w:val="00BE74E5"/>
    <w:rsid w:val="00BF06EC"/>
    <w:rsid w:val="00BF07A4"/>
    <w:rsid w:val="00BF40D0"/>
    <w:rsid w:val="00BF7091"/>
    <w:rsid w:val="00BF77E4"/>
    <w:rsid w:val="00C00341"/>
    <w:rsid w:val="00C004F0"/>
    <w:rsid w:val="00C01E70"/>
    <w:rsid w:val="00C02128"/>
    <w:rsid w:val="00C02D8F"/>
    <w:rsid w:val="00C05C9D"/>
    <w:rsid w:val="00C07B65"/>
    <w:rsid w:val="00C114EF"/>
    <w:rsid w:val="00C13CF1"/>
    <w:rsid w:val="00C13FA3"/>
    <w:rsid w:val="00C16F19"/>
    <w:rsid w:val="00C21206"/>
    <w:rsid w:val="00C21A16"/>
    <w:rsid w:val="00C21FB4"/>
    <w:rsid w:val="00C22680"/>
    <w:rsid w:val="00C22B29"/>
    <w:rsid w:val="00C23E53"/>
    <w:rsid w:val="00C27AAF"/>
    <w:rsid w:val="00C27D62"/>
    <w:rsid w:val="00C31923"/>
    <w:rsid w:val="00C32FC3"/>
    <w:rsid w:val="00C335DD"/>
    <w:rsid w:val="00C3522F"/>
    <w:rsid w:val="00C36A22"/>
    <w:rsid w:val="00C376CF"/>
    <w:rsid w:val="00C40D85"/>
    <w:rsid w:val="00C40F94"/>
    <w:rsid w:val="00C426ED"/>
    <w:rsid w:val="00C42736"/>
    <w:rsid w:val="00C43325"/>
    <w:rsid w:val="00C43D7E"/>
    <w:rsid w:val="00C44229"/>
    <w:rsid w:val="00C453DB"/>
    <w:rsid w:val="00C45BCC"/>
    <w:rsid w:val="00C47920"/>
    <w:rsid w:val="00C5010E"/>
    <w:rsid w:val="00C520F9"/>
    <w:rsid w:val="00C52E3B"/>
    <w:rsid w:val="00C53156"/>
    <w:rsid w:val="00C5394A"/>
    <w:rsid w:val="00C53D6B"/>
    <w:rsid w:val="00C54241"/>
    <w:rsid w:val="00C55CD5"/>
    <w:rsid w:val="00C55DEB"/>
    <w:rsid w:val="00C56D63"/>
    <w:rsid w:val="00C5717F"/>
    <w:rsid w:val="00C5743C"/>
    <w:rsid w:val="00C57925"/>
    <w:rsid w:val="00C60A95"/>
    <w:rsid w:val="00C60F59"/>
    <w:rsid w:val="00C63763"/>
    <w:rsid w:val="00C63E21"/>
    <w:rsid w:val="00C67072"/>
    <w:rsid w:val="00C6767B"/>
    <w:rsid w:val="00C71322"/>
    <w:rsid w:val="00C728D0"/>
    <w:rsid w:val="00C72E9D"/>
    <w:rsid w:val="00C7349E"/>
    <w:rsid w:val="00C73B7F"/>
    <w:rsid w:val="00C750ED"/>
    <w:rsid w:val="00C809B5"/>
    <w:rsid w:val="00C8251C"/>
    <w:rsid w:val="00C82F5F"/>
    <w:rsid w:val="00C83D42"/>
    <w:rsid w:val="00C85399"/>
    <w:rsid w:val="00C856B8"/>
    <w:rsid w:val="00C86590"/>
    <w:rsid w:val="00C90A24"/>
    <w:rsid w:val="00C93C6E"/>
    <w:rsid w:val="00C95E4E"/>
    <w:rsid w:val="00C96951"/>
    <w:rsid w:val="00C96C0C"/>
    <w:rsid w:val="00C97BBE"/>
    <w:rsid w:val="00CA1087"/>
    <w:rsid w:val="00CA17D1"/>
    <w:rsid w:val="00CA3038"/>
    <w:rsid w:val="00CA305B"/>
    <w:rsid w:val="00CA40B5"/>
    <w:rsid w:val="00CA4E56"/>
    <w:rsid w:val="00CA51B8"/>
    <w:rsid w:val="00CA5222"/>
    <w:rsid w:val="00CA7CD7"/>
    <w:rsid w:val="00CB0C37"/>
    <w:rsid w:val="00CB2EF3"/>
    <w:rsid w:val="00CB30B4"/>
    <w:rsid w:val="00CB3857"/>
    <w:rsid w:val="00CC01B4"/>
    <w:rsid w:val="00CC04E3"/>
    <w:rsid w:val="00CC25AC"/>
    <w:rsid w:val="00CC3845"/>
    <w:rsid w:val="00CC4517"/>
    <w:rsid w:val="00CC5D46"/>
    <w:rsid w:val="00CC6400"/>
    <w:rsid w:val="00CC6BE6"/>
    <w:rsid w:val="00CC6F56"/>
    <w:rsid w:val="00CC70DC"/>
    <w:rsid w:val="00CC75CE"/>
    <w:rsid w:val="00CC75EC"/>
    <w:rsid w:val="00CC7D64"/>
    <w:rsid w:val="00CD015C"/>
    <w:rsid w:val="00CD03FB"/>
    <w:rsid w:val="00CD16D4"/>
    <w:rsid w:val="00CD1D15"/>
    <w:rsid w:val="00CD2605"/>
    <w:rsid w:val="00CD286D"/>
    <w:rsid w:val="00CD3F66"/>
    <w:rsid w:val="00CD512B"/>
    <w:rsid w:val="00CD532A"/>
    <w:rsid w:val="00CD593E"/>
    <w:rsid w:val="00CD5BAE"/>
    <w:rsid w:val="00CD72D3"/>
    <w:rsid w:val="00CD77A1"/>
    <w:rsid w:val="00CD7EC7"/>
    <w:rsid w:val="00CE02CB"/>
    <w:rsid w:val="00CE37F2"/>
    <w:rsid w:val="00CE48C8"/>
    <w:rsid w:val="00CE5D10"/>
    <w:rsid w:val="00CE774D"/>
    <w:rsid w:val="00CE7BAC"/>
    <w:rsid w:val="00CF0CFB"/>
    <w:rsid w:val="00CF107F"/>
    <w:rsid w:val="00CF15C0"/>
    <w:rsid w:val="00CF1826"/>
    <w:rsid w:val="00CF2174"/>
    <w:rsid w:val="00CF2BDD"/>
    <w:rsid w:val="00CF4041"/>
    <w:rsid w:val="00CF48A9"/>
    <w:rsid w:val="00CF4E66"/>
    <w:rsid w:val="00CF5659"/>
    <w:rsid w:val="00CF6424"/>
    <w:rsid w:val="00CF7731"/>
    <w:rsid w:val="00CF783C"/>
    <w:rsid w:val="00D0043C"/>
    <w:rsid w:val="00D014A2"/>
    <w:rsid w:val="00D01AB3"/>
    <w:rsid w:val="00D10EE8"/>
    <w:rsid w:val="00D115A9"/>
    <w:rsid w:val="00D12927"/>
    <w:rsid w:val="00D131AC"/>
    <w:rsid w:val="00D13984"/>
    <w:rsid w:val="00D14236"/>
    <w:rsid w:val="00D14916"/>
    <w:rsid w:val="00D14920"/>
    <w:rsid w:val="00D1702D"/>
    <w:rsid w:val="00D1782D"/>
    <w:rsid w:val="00D17E8B"/>
    <w:rsid w:val="00D20184"/>
    <w:rsid w:val="00D22CAA"/>
    <w:rsid w:val="00D238E0"/>
    <w:rsid w:val="00D249B7"/>
    <w:rsid w:val="00D24E0B"/>
    <w:rsid w:val="00D2551C"/>
    <w:rsid w:val="00D25A4C"/>
    <w:rsid w:val="00D3065B"/>
    <w:rsid w:val="00D32EDC"/>
    <w:rsid w:val="00D334EE"/>
    <w:rsid w:val="00D33792"/>
    <w:rsid w:val="00D34EDB"/>
    <w:rsid w:val="00D35294"/>
    <w:rsid w:val="00D3719A"/>
    <w:rsid w:val="00D372FC"/>
    <w:rsid w:val="00D40843"/>
    <w:rsid w:val="00D40CF4"/>
    <w:rsid w:val="00D41C9F"/>
    <w:rsid w:val="00D42598"/>
    <w:rsid w:val="00D43265"/>
    <w:rsid w:val="00D45AF3"/>
    <w:rsid w:val="00D474EF"/>
    <w:rsid w:val="00D50D0A"/>
    <w:rsid w:val="00D50FAA"/>
    <w:rsid w:val="00D524FF"/>
    <w:rsid w:val="00D53C89"/>
    <w:rsid w:val="00D54257"/>
    <w:rsid w:val="00D54977"/>
    <w:rsid w:val="00D5671E"/>
    <w:rsid w:val="00D571AF"/>
    <w:rsid w:val="00D57311"/>
    <w:rsid w:val="00D60056"/>
    <w:rsid w:val="00D60BEB"/>
    <w:rsid w:val="00D61BE6"/>
    <w:rsid w:val="00D61C87"/>
    <w:rsid w:val="00D62020"/>
    <w:rsid w:val="00D62283"/>
    <w:rsid w:val="00D62C0A"/>
    <w:rsid w:val="00D62C30"/>
    <w:rsid w:val="00D63DD8"/>
    <w:rsid w:val="00D65DF7"/>
    <w:rsid w:val="00D66618"/>
    <w:rsid w:val="00D66D30"/>
    <w:rsid w:val="00D67148"/>
    <w:rsid w:val="00D67759"/>
    <w:rsid w:val="00D67AEE"/>
    <w:rsid w:val="00D704C7"/>
    <w:rsid w:val="00D720A4"/>
    <w:rsid w:val="00D742AD"/>
    <w:rsid w:val="00D747A6"/>
    <w:rsid w:val="00D7497A"/>
    <w:rsid w:val="00D75CBA"/>
    <w:rsid w:val="00D7625B"/>
    <w:rsid w:val="00D9019B"/>
    <w:rsid w:val="00D90F37"/>
    <w:rsid w:val="00D9146D"/>
    <w:rsid w:val="00D916EE"/>
    <w:rsid w:val="00D92472"/>
    <w:rsid w:val="00D934AC"/>
    <w:rsid w:val="00D93ED6"/>
    <w:rsid w:val="00D953D5"/>
    <w:rsid w:val="00D95922"/>
    <w:rsid w:val="00D97A15"/>
    <w:rsid w:val="00DA3B88"/>
    <w:rsid w:val="00DA3F43"/>
    <w:rsid w:val="00DA4522"/>
    <w:rsid w:val="00DA61B0"/>
    <w:rsid w:val="00DA67B3"/>
    <w:rsid w:val="00DB0301"/>
    <w:rsid w:val="00DB09C9"/>
    <w:rsid w:val="00DB0C76"/>
    <w:rsid w:val="00DB36C0"/>
    <w:rsid w:val="00DB5993"/>
    <w:rsid w:val="00DB7256"/>
    <w:rsid w:val="00DB7988"/>
    <w:rsid w:val="00DB7CAC"/>
    <w:rsid w:val="00DC03C3"/>
    <w:rsid w:val="00DC0CDA"/>
    <w:rsid w:val="00DC4698"/>
    <w:rsid w:val="00DC6187"/>
    <w:rsid w:val="00DC6F71"/>
    <w:rsid w:val="00DD07B3"/>
    <w:rsid w:val="00DD0EB5"/>
    <w:rsid w:val="00DD1C15"/>
    <w:rsid w:val="00DD21BE"/>
    <w:rsid w:val="00DD3668"/>
    <w:rsid w:val="00DD6E14"/>
    <w:rsid w:val="00DD6F7A"/>
    <w:rsid w:val="00DD7E55"/>
    <w:rsid w:val="00DE14A1"/>
    <w:rsid w:val="00DE1C1B"/>
    <w:rsid w:val="00DE2BEB"/>
    <w:rsid w:val="00DE384E"/>
    <w:rsid w:val="00DE58BC"/>
    <w:rsid w:val="00DE5A67"/>
    <w:rsid w:val="00DE7296"/>
    <w:rsid w:val="00DE7B03"/>
    <w:rsid w:val="00DF0044"/>
    <w:rsid w:val="00DF04B8"/>
    <w:rsid w:val="00DF0B4A"/>
    <w:rsid w:val="00DF1A74"/>
    <w:rsid w:val="00DF2319"/>
    <w:rsid w:val="00DF3463"/>
    <w:rsid w:val="00DF34AD"/>
    <w:rsid w:val="00DF74D5"/>
    <w:rsid w:val="00E0007B"/>
    <w:rsid w:val="00E011F6"/>
    <w:rsid w:val="00E01331"/>
    <w:rsid w:val="00E016E2"/>
    <w:rsid w:val="00E01CE7"/>
    <w:rsid w:val="00E048BD"/>
    <w:rsid w:val="00E05690"/>
    <w:rsid w:val="00E118F8"/>
    <w:rsid w:val="00E13B67"/>
    <w:rsid w:val="00E13F6D"/>
    <w:rsid w:val="00E16A37"/>
    <w:rsid w:val="00E16C6D"/>
    <w:rsid w:val="00E20D21"/>
    <w:rsid w:val="00E23163"/>
    <w:rsid w:val="00E237E0"/>
    <w:rsid w:val="00E308B2"/>
    <w:rsid w:val="00E3098D"/>
    <w:rsid w:val="00E30C58"/>
    <w:rsid w:val="00E315BE"/>
    <w:rsid w:val="00E32D4B"/>
    <w:rsid w:val="00E333C1"/>
    <w:rsid w:val="00E3663A"/>
    <w:rsid w:val="00E36B2D"/>
    <w:rsid w:val="00E40736"/>
    <w:rsid w:val="00E41D3F"/>
    <w:rsid w:val="00E420FE"/>
    <w:rsid w:val="00E440DA"/>
    <w:rsid w:val="00E442B5"/>
    <w:rsid w:val="00E44428"/>
    <w:rsid w:val="00E462A5"/>
    <w:rsid w:val="00E46A62"/>
    <w:rsid w:val="00E47093"/>
    <w:rsid w:val="00E503E0"/>
    <w:rsid w:val="00E505A6"/>
    <w:rsid w:val="00E523B2"/>
    <w:rsid w:val="00E52B78"/>
    <w:rsid w:val="00E52BD8"/>
    <w:rsid w:val="00E55612"/>
    <w:rsid w:val="00E55C72"/>
    <w:rsid w:val="00E56426"/>
    <w:rsid w:val="00E569A6"/>
    <w:rsid w:val="00E62637"/>
    <w:rsid w:val="00E63C69"/>
    <w:rsid w:val="00E65935"/>
    <w:rsid w:val="00E70529"/>
    <w:rsid w:val="00E708BA"/>
    <w:rsid w:val="00E708DD"/>
    <w:rsid w:val="00E71A30"/>
    <w:rsid w:val="00E72A8E"/>
    <w:rsid w:val="00E72CAE"/>
    <w:rsid w:val="00E73F0D"/>
    <w:rsid w:val="00E7510A"/>
    <w:rsid w:val="00E77361"/>
    <w:rsid w:val="00E774FC"/>
    <w:rsid w:val="00E80311"/>
    <w:rsid w:val="00E81D4A"/>
    <w:rsid w:val="00E82082"/>
    <w:rsid w:val="00E83F86"/>
    <w:rsid w:val="00E84081"/>
    <w:rsid w:val="00E84D4F"/>
    <w:rsid w:val="00E85618"/>
    <w:rsid w:val="00E925A9"/>
    <w:rsid w:val="00E9313C"/>
    <w:rsid w:val="00E93999"/>
    <w:rsid w:val="00E93AE0"/>
    <w:rsid w:val="00E93E92"/>
    <w:rsid w:val="00E94E9F"/>
    <w:rsid w:val="00E9504C"/>
    <w:rsid w:val="00E974C1"/>
    <w:rsid w:val="00EA1183"/>
    <w:rsid w:val="00EA166B"/>
    <w:rsid w:val="00EA5637"/>
    <w:rsid w:val="00EB0B97"/>
    <w:rsid w:val="00EB0F7B"/>
    <w:rsid w:val="00EB1878"/>
    <w:rsid w:val="00EB2181"/>
    <w:rsid w:val="00EB2BED"/>
    <w:rsid w:val="00EB3368"/>
    <w:rsid w:val="00EB3998"/>
    <w:rsid w:val="00EB4510"/>
    <w:rsid w:val="00EB4702"/>
    <w:rsid w:val="00EB49EC"/>
    <w:rsid w:val="00EB622C"/>
    <w:rsid w:val="00EB6F72"/>
    <w:rsid w:val="00EB712B"/>
    <w:rsid w:val="00EB7C69"/>
    <w:rsid w:val="00EC10F6"/>
    <w:rsid w:val="00EC115F"/>
    <w:rsid w:val="00EC1A37"/>
    <w:rsid w:val="00EC238D"/>
    <w:rsid w:val="00EC490D"/>
    <w:rsid w:val="00EC54D1"/>
    <w:rsid w:val="00EC6CA6"/>
    <w:rsid w:val="00EC72A5"/>
    <w:rsid w:val="00EC7FBE"/>
    <w:rsid w:val="00ED04F1"/>
    <w:rsid w:val="00ED2184"/>
    <w:rsid w:val="00ED23DA"/>
    <w:rsid w:val="00ED24B4"/>
    <w:rsid w:val="00ED2BE3"/>
    <w:rsid w:val="00ED3196"/>
    <w:rsid w:val="00ED40D1"/>
    <w:rsid w:val="00ED490C"/>
    <w:rsid w:val="00ED4911"/>
    <w:rsid w:val="00ED5A8A"/>
    <w:rsid w:val="00ED6E2E"/>
    <w:rsid w:val="00ED704F"/>
    <w:rsid w:val="00ED7224"/>
    <w:rsid w:val="00EE02DC"/>
    <w:rsid w:val="00EE2216"/>
    <w:rsid w:val="00EE2774"/>
    <w:rsid w:val="00EE2F0F"/>
    <w:rsid w:val="00EE469D"/>
    <w:rsid w:val="00EE5461"/>
    <w:rsid w:val="00EE58BD"/>
    <w:rsid w:val="00EE5A3A"/>
    <w:rsid w:val="00EE6578"/>
    <w:rsid w:val="00EF0458"/>
    <w:rsid w:val="00EF1199"/>
    <w:rsid w:val="00EF1CF5"/>
    <w:rsid w:val="00EF1CFE"/>
    <w:rsid w:val="00EF45F7"/>
    <w:rsid w:val="00EF47B5"/>
    <w:rsid w:val="00EF591A"/>
    <w:rsid w:val="00EF62E3"/>
    <w:rsid w:val="00EF6E79"/>
    <w:rsid w:val="00F02BBB"/>
    <w:rsid w:val="00F04EB5"/>
    <w:rsid w:val="00F0581F"/>
    <w:rsid w:val="00F06758"/>
    <w:rsid w:val="00F10361"/>
    <w:rsid w:val="00F113E2"/>
    <w:rsid w:val="00F11439"/>
    <w:rsid w:val="00F123C9"/>
    <w:rsid w:val="00F13222"/>
    <w:rsid w:val="00F145A0"/>
    <w:rsid w:val="00F16230"/>
    <w:rsid w:val="00F16989"/>
    <w:rsid w:val="00F1754A"/>
    <w:rsid w:val="00F21A0F"/>
    <w:rsid w:val="00F21FAE"/>
    <w:rsid w:val="00F220B2"/>
    <w:rsid w:val="00F22248"/>
    <w:rsid w:val="00F22F4A"/>
    <w:rsid w:val="00F23F12"/>
    <w:rsid w:val="00F25AD9"/>
    <w:rsid w:val="00F25B3E"/>
    <w:rsid w:val="00F265F7"/>
    <w:rsid w:val="00F2776F"/>
    <w:rsid w:val="00F305BA"/>
    <w:rsid w:val="00F30F35"/>
    <w:rsid w:val="00F31582"/>
    <w:rsid w:val="00F3734C"/>
    <w:rsid w:val="00F37B06"/>
    <w:rsid w:val="00F41554"/>
    <w:rsid w:val="00F50856"/>
    <w:rsid w:val="00F51055"/>
    <w:rsid w:val="00F51133"/>
    <w:rsid w:val="00F53FBA"/>
    <w:rsid w:val="00F606FE"/>
    <w:rsid w:val="00F62E86"/>
    <w:rsid w:val="00F63477"/>
    <w:rsid w:val="00F63B18"/>
    <w:rsid w:val="00F63F57"/>
    <w:rsid w:val="00F64052"/>
    <w:rsid w:val="00F6431F"/>
    <w:rsid w:val="00F64320"/>
    <w:rsid w:val="00F646E1"/>
    <w:rsid w:val="00F64E85"/>
    <w:rsid w:val="00F66E12"/>
    <w:rsid w:val="00F70CAD"/>
    <w:rsid w:val="00F70EF6"/>
    <w:rsid w:val="00F738B0"/>
    <w:rsid w:val="00F74E8D"/>
    <w:rsid w:val="00F7575D"/>
    <w:rsid w:val="00F764AA"/>
    <w:rsid w:val="00F779FA"/>
    <w:rsid w:val="00F8181B"/>
    <w:rsid w:val="00F83D19"/>
    <w:rsid w:val="00F85061"/>
    <w:rsid w:val="00F909C6"/>
    <w:rsid w:val="00F91C74"/>
    <w:rsid w:val="00F937C6"/>
    <w:rsid w:val="00F93CA8"/>
    <w:rsid w:val="00F9791F"/>
    <w:rsid w:val="00F97EAD"/>
    <w:rsid w:val="00FA0A47"/>
    <w:rsid w:val="00FA18B0"/>
    <w:rsid w:val="00FA1AF9"/>
    <w:rsid w:val="00FA1DAA"/>
    <w:rsid w:val="00FA21C3"/>
    <w:rsid w:val="00FA3579"/>
    <w:rsid w:val="00FA40AC"/>
    <w:rsid w:val="00FA4AD8"/>
    <w:rsid w:val="00FA5D32"/>
    <w:rsid w:val="00FB60E3"/>
    <w:rsid w:val="00FB6862"/>
    <w:rsid w:val="00FC1094"/>
    <w:rsid w:val="00FC2E89"/>
    <w:rsid w:val="00FC3C77"/>
    <w:rsid w:val="00FC778B"/>
    <w:rsid w:val="00FD08C7"/>
    <w:rsid w:val="00FD2478"/>
    <w:rsid w:val="00FD68B3"/>
    <w:rsid w:val="00FD7A1C"/>
    <w:rsid w:val="00FD7C4A"/>
    <w:rsid w:val="00FE0304"/>
    <w:rsid w:val="00FE0341"/>
    <w:rsid w:val="00FE095A"/>
    <w:rsid w:val="00FE2477"/>
    <w:rsid w:val="00FE352A"/>
    <w:rsid w:val="00FE42AE"/>
    <w:rsid w:val="00FE5654"/>
    <w:rsid w:val="00FE6971"/>
    <w:rsid w:val="00FF2238"/>
    <w:rsid w:val="00FF2507"/>
    <w:rsid w:val="00FF2FF9"/>
    <w:rsid w:val="00FF35C0"/>
    <w:rsid w:val="00FF3A56"/>
    <w:rsid w:val="00FF4047"/>
    <w:rsid w:val="00FF43B4"/>
    <w:rsid w:val="00FF5C6B"/>
    <w:rsid w:val="00FF6F61"/>
    <w:rsid w:val="00FF7B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F922"/>
  <w15:chartTrackingRefBased/>
  <w15:docId w15:val="{82136C70-67C4-4B58-80F4-BB6B6F7BA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F1C49"/>
    <w:pPr>
      <w:bidi/>
      <w:spacing w:after="200" w:line="276" w:lineRule="auto"/>
      <w:ind w:firstLine="284"/>
      <w:jc w:val="both"/>
    </w:pPr>
    <w:rPr>
      <w:rFonts w:ascii="Lotus Linotype" w:eastAsia="Calibri" w:hAnsi="Lotus Linotype" w:cs="Lotus Linotype"/>
      <w:sz w:val="36"/>
      <w:szCs w:val="36"/>
      <w:lang w:bidi="ar-EG"/>
    </w:rPr>
  </w:style>
  <w:style w:type="paragraph" w:styleId="1">
    <w:name w:val="heading 1"/>
    <w:basedOn w:val="a1"/>
    <w:next w:val="a1"/>
    <w:link w:val="1Char"/>
    <w:qFormat/>
    <w:rsid w:val="005B51EE"/>
    <w:pPr>
      <w:keepNext/>
      <w:keepLines/>
      <w:bidi w:val="0"/>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1"/>
    <w:link w:val="2Char"/>
    <w:uiPriority w:val="9"/>
    <w:qFormat/>
    <w:rsid w:val="005B51EE"/>
    <w:pPr>
      <w:widowControl w:val="0"/>
      <w:bidi w:val="0"/>
      <w:spacing w:before="120" w:after="60" w:line="500" w:lineRule="exact"/>
      <w:ind w:firstLine="567"/>
      <w:outlineLvl w:val="1"/>
    </w:pPr>
    <w:rPr>
      <w:rFonts w:ascii="Arial" w:hAnsi="Arial" w:cs="Sultan bold"/>
      <w:color w:val="FF0000"/>
      <w:szCs w:val="32"/>
    </w:rPr>
  </w:style>
  <w:style w:type="paragraph" w:styleId="3">
    <w:name w:val="heading 3"/>
    <w:basedOn w:val="a1"/>
    <w:next w:val="a1"/>
    <w:link w:val="3Char"/>
    <w:semiHidden/>
    <w:unhideWhenUsed/>
    <w:qFormat/>
    <w:rsid w:val="005B51EE"/>
    <w:pPr>
      <w:keepNext/>
      <w:keepLines/>
      <w:bidi w:val="0"/>
      <w:spacing w:before="200" w:after="0"/>
      <w:outlineLvl w:val="2"/>
    </w:pPr>
    <w:rPr>
      <w:rFonts w:asciiTheme="majorHAnsi" w:eastAsiaTheme="majorEastAsia" w:hAnsiTheme="majorHAnsi" w:cstheme="majorBidi"/>
      <w:b/>
      <w:bCs/>
      <w:color w:val="4472C4" w:themeColor="accent1"/>
    </w:rPr>
  </w:style>
  <w:style w:type="paragraph" w:styleId="4">
    <w:name w:val="heading 4"/>
    <w:basedOn w:val="a1"/>
    <w:next w:val="a1"/>
    <w:link w:val="4Char"/>
    <w:semiHidden/>
    <w:unhideWhenUsed/>
    <w:qFormat/>
    <w:rsid w:val="005B51EE"/>
    <w:pPr>
      <w:keepNext/>
      <w:keepLines/>
      <w:bidi w:val="0"/>
      <w:spacing w:before="200" w:after="0"/>
      <w:outlineLvl w:val="3"/>
    </w:pPr>
    <w:rPr>
      <w:rFonts w:asciiTheme="majorHAnsi" w:eastAsiaTheme="majorEastAsia" w:hAnsiTheme="majorHAnsi" w:cstheme="majorBidi"/>
      <w:b/>
      <w:bCs/>
      <w:i/>
      <w:iCs/>
      <w:color w:val="4472C4"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العنوان 1 Char"/>
    <w:basedOn w:val="a2"/>
    <w:link w:val="1"/>
    <w:rsid w:val="005B51EE"/>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2"/>
    <w:link w:val="2"/>
    <w:uiPriority w:val="9"/>
    <w:rsid w:val="005B51EE"/>
    <w:rPr>
      <w:rFonts w:ascii="Arial" w:hAnsi="Arial" w:cs="Sultan bold"/>
      <w:color w:val="FF0000"/>
      <w:sz w:val="36"/>
      <w:szCs w:val="32"/>
    </w:rPr>
  </w:style>
  <w:style w:type="character" w:customStyle="1" w:styleId="3Char">
    <w:name w:val="عنوان 3 Char"/>
    <w:basedOn w:val="a2"/>
    <w:link w:val="3"/>
    <w:semiHidden/>
    <w:rsid w:val="005B51EE"/>
    <w:rPr>
      <w:rFonts w:asciiTheme="majorHAnsi" w:eastAsiaTheme="majorEastAsia" w:hAnsiTheme="majorHAnsi" w:cstheme="majorBidi"/>
      <w:b/>
      <w:bCs/>
      <w:color w:val="4472C4" w:themeColor="accent1"/>
      <w:sz w:val="24"/>
      <w:szCs w:val="24"/>
    </w:rPr>
  </w:style>
  <w:style w:type="character" w:customStyle="1" w:styleId="4Char">
    <w:name w:val="عنوان 4 Char"/>
    <w:basedOn w:val="a2"/>
    <w:link w:val="4"/>
    <w:semiHidden/>
    <w:rsid w:val="005B51EE"/>
    <w:rPr>
      <w:rFonts w:asciiTheme="majorHAnsi" w:eastAsiaTheme="majorEastAsia" w:hAnsiTheme="majorHAnsi" w:cstheme="majorBidi"/>
      <w:b/>
      <w:bCs/>
      <w:i/>
      <w:iCs/>
      <w:color w:val="4472C4" w:themeColor="accent1"/>
      <w:sz w:val="24"/>
      <w:szCs w:val="24"/>
    </w:rPr>
  </w:style>
  <w:style w:type="character" w:styleId="a5">
    <w:name w:val="Strong"/>
    <w:uiPriority w:val="22"/>
    <w:qFormat/>
    <w:rsid w:val="005B51EE"/>
    <w:rPr>
      <w:rFonts w:ascii="Lotus Linotype" w:eastAsia="Calibri" w:hAnsi="Lotus Linotype" w:cs="Lotus Linotype"/>
      <w:sz w:val="32"/>
      <w:szCs w:val="32"/>
      <w:lang w:bidi="ar-EG"/>
    </w:rPr>
  </w:style>
  <w:style w:type="character" w:styleId="a6">
    <w:name w:val="Emphasis"/>
    <w:basedOn w:val="a2"/>
    <w:uiPriority w:val="20"/>
    <w:qFormat/>
    <w:rsid w:val="005B51EE"/>
    <w:rPr>
      <w:i/>
      <w:iCs/>
    </w:rPr>
  </w:style>
  <w:style w:type="paragraph" w:styleId="a7">
    <w:name w:val="List Paragraph"/>
    <w:basedOn w:val="a1"/>
    <w:uiPriority w:val="34"/>
    <w:qFormat/>
    <w:rsid w:val="005B51EE"/>
    <w:pPr>
      <w:bidi w:val="0"/>
      <w:ind w:left="720"/>
      <w:contextualSpacing/>
    </w:pPr>
    <w:rPr>
      <w:rFonts w:asciiTheme="minorHAnsi" w:eastAsiaTheme="minorEastAsia" w:hAnsiTheme="minorHAnsi" w:cstheme="minorBidi"/>
      <w:sz w:val="22"/>
      <w:szCs w:val="22"/>
    </w:rPr>
  </w:style>
  <w:style w:type="paragraph" w:styleId="a0">
    <w:name w:val="Title"/>
    <w:basedOn w:val="a7"/>
    <w:next w:val="a1"/>
    <w:link w:val="Char"/>
    <w:qFormat/>
    <w:rsid w:val="00F9791F"/>
    <w:pPr>
      <w:numPr>
        <w:numId w:val="3"/>
      </w:numPr>
      <w:bidi/>
    </w:pPr>
    <w:rPr>
      <w:rFonts w:ascii="Traditional Arabic" w:eastAsia="Calibri" w:hAnsi="Traditional Arabic" w:cs="Traditional Arabic"/>
      <w:sz w:val="36"/>
      <w:szCs w:val="36"/>
    </w:rPr>
  </w:style>
  <w:style w:type="character" w:customStyle="1" w:styleId="Char">
    <w:name w:val="العنوان Char"/>
    <w:basedOn w:val="a2"/>
    <w:link w:val="a0"/>
    <w:rsid w:val="00F9791F"/>
    <w:rPr>
      <w:rFonts w:ascii="Traditional Arabic" w:eastAsia="Calibri" w:hAnsi="Traditional Arabic" w:cs="Traditional Arabic"/>
      <w:sz w:val="36"/>
      <w:szCs w:val="36"/>
      <w:lang w:bidi="ar-EG"/>
    </w:rPr>
  </w:style>
  <w:style w:type="table" w:styleId="a8">
    <w:name w:val="Table Grid"/>
    <w:basedOn w:val="a3"/>
    <w:uiPriority w:val="39"/>
    <w:rsid w:val="00301B50"/>
    <w:pPr>
      <w:bidi/>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تنسيق"/>
    <w:basedOn w:val="a1"/>
    <w:qFormat/>
    <w:rsid w:val="00301B50"/>
    <w:pPr>
      <w:spacing w:after="0"/>
      <w:jc w:val="lowKashida"/>
    </w:pPr>
    <w:rPr>
      <w:rFonts w:ascii="Traditional Arabic" w:hAnsi="Traditional Arabic"/>
    </w:rPr>
  </w:style>
  <w:style w:type="paragraph" w:customStyle="1" w:styleId="aa">
    <w:name w:val="متن"/>
    <w:basedOn w:val="a1"/>
    <w:qFormat/>
    <w:rsid w:val="00773580"/>
    <w:rPr>
      <w:b/>
      <w:bCs/>
      <w:color w:val="0000FF"/>
    </w:rPr>
  </w:style>
  <w:style w:type="paragraph" w:styleId="ab">
    <w:name w:val="Subtitle"/>
    <w:basedOn w:val="a1"/>
    <w:next w:val="a1"/>
    <w:link w:val="Char0"/>
    <w:qFormat/>
    <w:rsid w:val="00773580"/>
  </w:style>
  <w:style w:type="character" w:customStyle="1" w:styleId="Char0">
    <w:name w:val="عنوان فرعي Char"/>
    <w:basedOn w:val="a2"/>
    <w:link w:val="ab"/>
    <w:rsid w:val="00773580"/>
    <w:rPr>
      <w:rFonts w:eastAsia="Calibri" w:cs="Traditional Arabic"/>
      <w:sz w:val="36"/>
      <w:szCs w:val="36"/>
      <w:lang w:bidi="ar-EG"/>
    </w:rPr>
  </w:style>
  <w:style w:type="paragraph" w:styleId="ac">
    <w:name w:val="Normal (Web)"/>
    <w:basedOn w:val="a1"/>
    <w:semiHidden/>
    <w:unhideWhenUsed/>
    <w:rsid w:val="00D42598"/>
    <w:pPr>
      <w:bidi w:val="0"/>
      <w:spacing w:before="100" w:beforeAutospacing="1" w:after="100" w:afterAutospacing="1"/>
      <w:ind w:firstLine="0"/>
      <w:jc w:val="left"/>
    </w:pPr>
    <w:rPr>
      <w:rFonts w:ascii="Traditional Arabic" w:hAnsi="Traditional Arabic"/>
      <w:sz w:val="30"/>
      <w:szCs w:val="30"/>
      <w:lang w:bidi="ar-SA"/>
    </w:rPr>
  </w:style>
  <w:style w:type="paragraph" w:customStyle="1" w:styleId="zz02HarfH2">
    <w:name w:val="zz02HarfH2"/>
    <w:basedOn w:val="a1"/>
    <w:rsid w:val="002D0FEF"/>
    <w:pPr>
      <w:bidi w:val="0"/>
      <w:spacing w:before="2" w:after="2" w:line="600" w:lineRule="atLeast"/>
      <w:ind w:firstLine="0"/>
    </w:pPr>
    <w:rPr>
      <w:rFonts w:cs="Times New Roman"/>
      <w:szCs w:val="24"/>
      <w:lang w:bidi="ar-SA"/>
    </w:rPr>
  </w:style>
  <w:style w:type="paragraph" w:styleId="ad">
    <w:name w:val="footnote text"/>
    <w:aliases w:val="Char Char Char,Char Char Char Char Char Char Char Char Char Char Char Char Char,Char Char Char Char Char Char Char Char Char Char Char, Char Char Char, Char Char Char Char Char Char Char Char Char Char Char Char Char,Footnote Text"/>
    <w:basedOn w:val="a1"/>
    <w:link w:val="Char1"/>
    <w:autoRedefine/>
    <w:rsid w:val="002D0FEF"/>
    <w:pPr>
      <w:spacing w:after="0"/>
      <w:ind w:firstLine="0"/>
    </w:pPr>
    <w:rPr>
      <w:position w:val="10"/>
      <w:szCs w:val="24"/>
    </w:rPr>
  </w:style>
  <w:style w:type="character" w:customStyle="1" w:styleId="Char1">
    <w:name w:val="نص حاشية سفلية Char"/>
    <w:aliases w:val="Char Char Char Char,Char Char Char Char Char Char Char Char Char Char Char Char Char Char,Char Char Char Char Char Char Char Char Char Char Char Char, Char Char Char Char,Footnote Text Char"/>
    <w:basedOn w:val="a2"/>
    <w:link w:val="ad"/>
    <w:rsid w:val="002D0FEF"/>
    <w:rPr>
      <w:rFonts w:ascii="Lotus Linotype" w:hAnsi="Lotus Linotype" w:cs="Lotus Linotype"/>
      <w:position w:val="10"/>
      <w:sz w:val="24"/>
      <w:szCs w:val="24"/>
      <w:lang w:bidi="ar-EG"/>
    </w:rPr>
  </w:style>
  <w:style w:type="paragraph" w:styleId="a">
    <w:name w:val="List Bullet"/>
    <w:basedOn w:val="a1"/>
    <w:uiPriority w:val="99"/>
    <w:unhideWhenUsed/>
    <w:rsid w:val="00135B74"/>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348373">
      <w:bodyDiv w:val="1"/>
      <w:marLeft w:val="0"/>
      <w:marRight w:val="0"/>
      <w:marTop w:val="0"/>
      <w:marBottom w:val="0"/>
      <w:divBdr>
        <w:top w:val="none" w:sz="0" w:space="0" w:color="auto"/>
        <w:left w:val="none" w:sz="0" w:space="0" w:color="auto"/>
        <w:bottom w:val="none" w:sz="0" w:space="0" w:color="auto"/>
        <w:right w:val="none" w:sz="0" w:space="0" w:color="auto"/>
      </w:divBdr>
    </w:div>
    <w:div w:id="802581007">
      <w:bodyDiv w:val="1"/>
      <w:marLeft w:val="0"/>
      <w:marRight w:val="0"/>
      <w:marTop w:val="0"/>
      <w:marBottom w:val="0"/>
      <w:divBdr>
        <w:top w:val="none" w:sz="0" w:space="0" w:color="auto"/>
        <w:left w:val="none" w:sz="0" w:space="0" w:color="auto"/>
        <w:bottom w:val="none" w:sz="0" w:space="0" w:color="auto"/>
        <w:right w:val="none" w:sz="0" w:space="0" w:color="auto"/>
      </w:divBdr>
    </w:div>
    <w:div w:id="1408117614">
      <w:bodyDiv w:val="1"/>
      <w:marLeft w:val="0"/>
      <w:marRight w:val="0"/>
      <w:marTop w:val="0"/>
      <w:marBottom w:val="0"/>
      <w:divBdr>
        <w:top w:val="none" w:sz="0" w:space="0" w:color="auto"/>
        <w:left w:val="none" w:sz="0" w:space="0" w:color="auto"/>
        <w:bottom w:val="none" w:sz="0" w:space="0" w:color="auto"/>
        <w:right w:val="none" w:sz="0" w:space="0" w:color="auto"/>
      </w:divBdr>
    </w:div>
    <w:div w:id="1532111896">
      <w:bodyDiv w:val="1"/>
      <w:marLeft w:val="0"/>
      <w:marRight w:val="0"/>
      <w:marTop w:val="0"/>
      <w:marBottom w:val="0"/>
      <w:divBdr>
        <w:top w:val="none" w:sz="0" w:space="0" w:color="auto"/>
        <w:left w:val="none" w:sz="0" w:space="0" w:color="auto"/>
        <w:bottom w:val="none" w:sz="0" w:space="0" w:color="auto"/>
        <w:right w:val="none" w:sz="0" w:space="0" w:color="auto"/>
      </w:divBdr>
    </w:div>
    <w:div w:id="1738430380">
      <w:bodyDiv w:val="1"/>
      <w:marLeft w:val="0"/>
      <w:marRight w:val="0"/>
      <w:marTop w:val="0"/>
      <w:marBottom w:val="0"/>
      <w:divBdr>
        <w:top w:val="none" w:sz="0" w:space="0" w:color="auto"/>
        <w:left w:val="none" w:sz="0" w:space="0" w:color="auto"/>
        <w:bottom w:val="none" w:sz="0" w:space="0" w:color="auto"/>
        <w:right w:val="none" w:sz="0" w:space="0" w:color="auto"/>
      </w:divBdr>
    </w:div>
    <w:div w:id="190626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0202F-FECF-4084-A043-ED44BD718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2031</Words>
  <Characters>11583</Characters>
  <Application>Microsoft Office Word</Application>
  <DocSecurity>0</DocSecurity>
  <Lines>96</Lines>
  <Paragraphs>27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heba mohamed</dc:creator>
  <cp:keywords/>
  <dc:description/>
  <cp:lastModifiedBy>heba mohamed</cp:lastModifiedBy>
  <cp:revision>14</cp:revision>
  <dcterms:created xsi:type="dcterms:W3CDTF">2019-05-11T02:54:00Z</dcterms:created>
  <dcterms:modified xsi:type="dcterms:W3CDTF">2019-05-11T05:02:00Z</dcterms:modified>
</cp:coreProperties>
</file>